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46" w:rsidRPr="008C768A" w:rsidRDefault="00FE7B21" w:rsidP="0060582B">
      <w:pPr>
        <w:spacing w:after="0"/>
        <w:ind w:right="566"/>
        <w:jc w:val="both"/>
        <w:rPr>
          <w:rFonts w:ascii="Comic Sans MS" w:hAnsi="Comic Sans MS" w:cs="Calibri"/>
          <w:b/>
          <w:sz w:val="32"/>
          <w:szCs w:val="32"/>
        </w:rPr>
      </w:pPr>
      <w:r w:rsidRPr="008C768A">
        <w:rPr>
          <w:rFonts w:ascii="Comic Sans MS" w:hAnsi="Comic Sans MS" w:cs="Calibri"/>
          <w:b/>
          <w:noProof/>
          <w:sz w:val="32"/>
          <w:szCs w:val="32"/>
          <w:lang w:eastAsia="ru-RU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27" type="#_x0000_t162" style="position:absolute;left:0;text-align:left;margin-left:163.9pt;margin-top:-25.3pt;width:500pt;height:171.3pt;z-index:-251658752;mso-position-horizontal-relative:text;mso-position-vertical-relative:text;mso-width-relative:page;mso-height-relative:page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Психологическая акция &#10;&quot;Радуга настроений&quot;"/>
          </v:shape>
        </w:pict>
      </w:r>
    </w:p>
    <w:p w:rsidR="00493B0E" w:rsidRPr="008C768A" w:rsidRDefault="00493B0E" w:rsidP="0060582B">
      <w:pPr>
        <w:spacing w:after="0"/>
        <w:ind w:right="566"/>
        <w:jc w:val="both"/>
        <w:rPr>
          <w:rFonts w:ascii="Comic Sans MS" w:hAnsi="Comic Sans MS" w:cs="Calibri"/>
          <w:b/>
          <w:sz w:val="32"/>
          <w:szCs w:val="32"/>
        </w:rPr>
      </w:pPr>
    </w:p>
    <w:p w:rsidR="001E4C4E" w:rsidRDefault="001E4C4E" w:rsidP="0060582B">
      <w:pPr>
        <w:spacing w:after="0"/>
        <w:ind w:right="566"/>
        <w:jc w:val="both"/>
        <w:rPr>
          <w:rFonts w:ascii="Comic Sans MS" w:hAnsi="Comic Sans MS" w:cs="Calibri"/>
          <w:b/>
          <w:sz w:val="32"/>
          <w:szCs w:val="32"/>
        </w:rPr>
      </w:pPr>
    </w:p>
    <w:p w:rsidR="008C768A" w:rsidRDefault="008C768A" w:rsidP="0060582B">
      <w:pPr>
        <w:spacing w:after="0"/>
        <w:ind w:right="566"/>
        <w:jc w:val="both"/>
        <w:rPr>
          <w:rFonts w:ascii="Comic Sans MS" w:hAnsi="Comic Sans MS" w:cs="Calibri"/>
          <w:b/>
          <w:sz w:val="32"/>
          <w:szCs w:val="32"/>
        </w:rPr>
      </w:pPr>
    </w:p>
    <w:p w:rsidR="008C768A" w:rsidRDefault="008C768A" w:rsidP="0060582B">
      <w:pPr>
        <w:spacing w:after="0"/>
        <w:ind w:right="566"/>
        <w:jc w:val="both"/>
        <w:rPr>
          <w:rFonts w:ascii="Comic Sans MS" w:hAnsi="Comic Sans MS" w:cs="Calibri"/>
          <w:b/>
          <w:sz w:val="32"/>
          <w:szCs w:val="32"/>
        </w:rPr>
      </w:pPr>
    </w:p>
    <w:p w:rsidR="008C768A" w:rsidRDefault="008C768A" w:rsidP="0060582B">
      <w:pPr>
        <w:spacing w:after="0"/>
        <w:ind w:right="566"/>
        <w:jc w:val="both"/>
        <w:rPr>
          <w:rFonts w:ascii="Comic Sans MS" w:hAnsi="Comic Sans MS" w:cs="Calibri"/>
          <w:b/>
          <w:sz w:val="32"/>
          <w:szCs w:val="32"/>
        </w:rPr>
      </w:pPr>
    </w:p>
    <w:p w:rsidR="008C768A" w:rsidRDefault="008C768A" w:rsidP="0060582B">
      <w:pPr>
        <w:spacing w:after="0"/>
        <w:ind w:right="566"/>
        <w:jc w:val="both"/>
        <w:rPr>
          <w:rFonts w:ascii="Comic Sans MS" w:hAnsi="Comic Sans MS" w:cs="Calibri"/>
          <w:b/>
          <w:sz w:val="32"/>
          <w:szCs w:val="32"/>
        </w:rPr>
      </w:pPr>
    </w:p>
    <w:p w:rsidR="00E43F46" w:rsidRPr="008C768A" w:rsidRDefault="00E43F46" w:rsidP="0060582B">
      <w:pPr>
        <w:spacing w:after="0"/>
        <w:ind w:right="566"/>
        <w:jc w:val="both"/>
        <w:rPr>
          <w:rFonts w:ascii="Comic Sans MS" w:hAnsi="Comic Sans MS" w:cs="Calibri"/>
          <w:sz w:val="32"/>
          <w:szCs w:val="32"/>
        </w:rPr>
      </w:pPr>
      <w:r w:rsidRPr="008C768A">
        <w:rPr>
          <w:rFonts w:ascii="Comic Sans MS" w:hAnsi="Comic Sans MS" w:cs="Calibri"/>
          <w:b/>
          <w:sz w:val="32"/>
          <w:szCs w:val="32"/>
        </w:rPr>
        <w:t>Цель:</w:t>
      </w:r>
      <w:r w:rsidR="001E4C4E" w:rsidRPr="008C768A">
        <w:rPr>
          <w:rFonts w:ascii="Comic Sans MS" w:hAnsi="Comic Sans MS" w:cs="Calibri"/>
          <w:b/>
          <w:sz w:val="32"/>
          <w:szCs w:val="32"/>
        </w:rPr>
        <w:t xml:space="preserve"> </w:t>
      </w:r>
      <w:r w:rsidR="002C2ADC" w:rsidRPr="008C768A">
        <w:rPr>
          <w:rFonts w:ascii="Comic Sans MS" w:hAnsi="Comic Sans MS"/>
          <w:sz w:val="32"/>
          <w:szCs w:val="32"/>
        </w:rPr>
        <w:t>вызвать интерес к себе, к осознанию собственного настроения и его влияния на окружа</w:t>
      </w:r>
      <w:r w:rsidR="002C2ADC" w:rsidRPr="008C768A">
        <w:rPr>
          <w:rFonts w:ascii="Comic Sans MS" w:hAnsi="Comic Sans MS"/>
          <w:sz w:val="32"/>
          <w:szCs w:val="32"/>
        </w:rPr>
        <w:t>ю</w:t>
      </w:r>
      <w:r w:rsidR="002C2ADC" w:rsidRPr="008C768A">
        <w:rPr>
          <w:rFonts w:ascii="Comic Sans MS" w:hAnsi="Comic Sans MS"/>
          <w:sz w:val="32"/>
          <w:szCs w:val="32"/>
        </w:rPr>
        <w:t xml:space="preserve">щих; диагностика эмоционального состояния </w:t>
      </w:r>
      <w:r w:rsidR="008A0124" w:rsidRPr="008C768A">
        <w:rPr>
          <w:rFonts w:ascii="Comic Sans MS" w:hAnsi="Comic Sans MS"/>
          <w:sz w:val="32"/>
          <w:szCs w:val="32"/>
        </w:rPr>
        <w:t>участников образовательного процесса</w:t>
      </w:r>
      <w:bookmarkStart w:id="0" w:name="_GoBack"/>
      <w:bookmarkEnd w:id="0"/>
      <w:r w:rsidR="002C2ADC" w:rsidRPr="008C768A">
        <w:rPr>
          <w:rFonts w:ascii="Comic Sans MS" w:hAnsi="Comic Sans MS"/>
          <w:sz w:val="32"/>
          <w:szCs w:val="32"/>
        </w:rPr>
        <w:t>.</w:t>
      </w:r>
    </w:p>
    <w:p w:rsidR="00E43F46" w:rsidRPr="008C768A" w:rsidRDefault="00E43F46" w:rsidP="0060582B">
      <w:pPr>
        <w:spacing w:after="0"/>
        <w:ind w:right="566"/>
        <w:jc w:val="both"/>
        <w:rPr>
          <w:rFonts w:ascii="Comic Sans MS" w:hAnsi="Comic Sans MS" w:cs="Calibri"/>
          <w:sz w:val="32"/>
          <w:szCs w:val="32"/>
        </w:rPr>
      </w:pPr>
    </w:p>
    <w:p w:rsidR="00E43F46" w:rsidRPr="008C768A" w:rsidRDefault="00E43F46" w:rsidP="0060582B">
      <w:pPr>
        <w:spacing w:after="0"/>
        <w:ind w:right="566"/>
        <w:jc w:val="both"/>
        <w:rPr>
          <w:rFonts w:ascii="Comic Sans MS" w:hAnsi="Comic Sans MS" w:cs="Calibri"/>
          <w:sz w:val="32"/>
          <w:szCs w:val="32"/>
        </w:rPr>
      </w:pPr>
      <w:r w:rsidRPr="008C768A">
        <w:rPr>
          <w:rFonts w:ascii="Comic Sans MS" w:hAnsi="Comic Sans MS" w:cs="Calibri"/>
          <w:b/>
          <w:sz w:val="32"/>
          <w:szCs w:val="32"/>
        </w:rPr>
        <w:t>Участники акции</w:t>
      </w:r>
      <w:r w:rsidRPr="008C768A">
        <w:rPr>
          <w:rFonts w:ascii="Comic Sans MS" w:hAnsi="Comic Sans MS" w:cs="Calibri"/>
          <w:sz w:val="32"/>
          <w:szCs w:val="32"/>
        </w:rPr>
        <w:t>: родители</w:t>
      </w:r>
      <w:r w:rsidR="00AE0B36" w:rsidRPr="008C768A">
        <w:rPr>
          <w:rFonts w:ascii="Comic Sans MS" w:hAnsi="Comic Sans MS" w:cs="Calibri"/>
          <w:sz w:val="32"/>
          <w:szCs w:val="32"/>
        </w:rPr>
        <w:t>,</w:t>
      </w:r>
      <w:r w:rsidRPr="008C768A">
        <w:rPr>
          <w:rFonts w:ascii="Comic Sans MS" w:hAnsi="Comic Sans MS" w:cs="Calibri"/>
          <w:sz w:val="32"/>
          <w:szCs w:val="32"/>
        </w:rPr>
        <w:t xml:space="preserve"> воспитанники </w:t>
      </w:r>
      <w:r w:rsidR="00AE0B36" w:rsidRPr="008C768A">
        <w:rPr>
          <w:rFonts w:ascii="Comic Sans MS" w:hAnsi="Comic Sans MS" w:cs="Calibri"/>
          <w:sz w:val="32"/>
          <w:szCs w:val="32"/>
        </w:rPr>
        <w:t xml:space="preserve">и сотрудники </w:t>
      </w:r>
      <w:r w:rsidRPr="008C768A">
        <w:rPr>
          <w:rFonts w:ascii="Comic Sans MS" w:hAnsi="Comic Sans MS" w:cs="Calibri"/>
          <w:sz w:val="32"/>
          <w:szCs w:val="32"/>
        </w:rPr>
        <w:t>ДОУ.</w:t>
      </w:r>
    </w:p>
    <w:p w:rsidR="00E43F46" w:rsidRPr="008C768A" w:rsidRDefault="00E43F46" w:rsidP="0060582B">
      <w:pPr>
        <w:spacing w:after="0"/>
        <w:ind w:right="566"/>
        <w:jc w:val="both"/>
        <w:rPr>
          <w:rFonts w:ascii="Comic Sans MS" w:hAnsi="Comic Sans MS" w:cs="Calibri"/>
          <w:sz w:val="32"/>
          <w:szCs w:val="32"/>
        </w:rPr>
      </w:pPr>
    </w:p>
    <w:p w:rsidR="00E43F46" w:rsidRPr="008C768A" w:rsidRDefault="00E43F46" w:rsidP="0060582B">
      <w:pPr>
        <w:spacing w:after="0"/>
        <w:ind w:right="566"/>
        <w:jc w:val="both"/>
        <w:rPr>
          <w:rFonts w:ascii="Comic Sans MS" w:hAnsi="Comic Sans MS" w:cs="Calibri"/>
          <w:sz w:val="32"/>
          <w:szCs w:val="32"/>
        </w:rPr>
      </w:pPr>
      <w:proofErr w:type="gramStart"/>
      <w:r w:rsidRPr="008C768A">
        <w:rPr>
          <w:rFonts w:ascii="Comic Sans MS" w:hAnsi="Comic Sans MS" w:cs="Calibri"/>
          <w:b/>
          <w:sz w:val="32"/>
          <w:szCs w:val="32"/>
        </w:rPr>
        <w:t>Оборудование и материалы</w:t>
      </w:r>
      <w:r w:rsidRPr="008C768A">
        <w:rPr>
          <w:rFonts w:ascii="Comic Sans MS" w:hAnsi="Comic Sans MS" w:cs="Calibri"/>
          <w:sz w:val="32"/>
          <w:szCs w:val="32"/>
        </w:rPr>
        <w:t xml:space="preserve">: </w:t>
      </w:r>
      <w:r w:rsidR="0060582B" w:rsidRPr="008C768A">
        <w:rPr>
          <w:rFonts w:ascii="Comic Sans MS" w:hAnsi="Comic Sans MS" w:cs="Calibri"/>
          <w:sz w:val="32"/>
          <w:szCs w:val="32"/>
        </w:rPr>
        <w:t xml:space="preserve">плакаты с </w:t>
      </w:r>
      <w:proofErr w:type="spellStart"/>
      <w:r w:rsidR="0060582B" w:rsidRPr="008C768A">
        <w:rPr>
          <w:rFonts w:ascii="Comic Sans MS" w:hAnsi="Comic Sans MS" w:cs="Calibri"/>
          <w:sz w:val="32"/>
          <w:szCs w:val="32"/>
        </w:rPr>
        <w:t>нераскрашенной</w:t>
      </w:r>
      <w:proofErr w:type="spellEnd"/>
      <w:r w:rsidR="0060582B" w:rsidRPr="008C768A">
        <w:rPr>
          <w:rFonts w:ascii="Comic Sans MS" w:hAnsi="Comic Sans MS" w:cs="Calibri"/>
          <w:sz w:val="32"/>
          <w:szCs w:val="32"/>
        </w:rPr>
        <w:t xml:space="preserve"> радугой; инструкция; жетоны из цветной бумаги (цвета по М. </w:t>
      </w:r>
      <w:proofErr w:type="spellStart"/>
      <w:r w:rsidR="0060582B" w:rsidRPr="008C768A">
        <w:rPr>
          <w:rFonts w:ascii="Comic Sans MS" w:hAnsi="Comic Sans MS" w:cs="Calibri"/>
          <w:sz w:val="32"/>
          <w:szCs w:val="32"/>
        </w:rPr>
        <w:t>Люшеру</w:t>
      </w:r>
      <w:proofErr w:type="spellEnd"/>
      <w:r w:rsidR="0060582B" w:rsidRPr="008C768A">
        <w:rPr>
          <w:rFonts w:ascii="Comic Sans MS" w:hAnsi="Comic Sans MS" w:cs="Calibri"/>
          <w:sz w:val="32"/>
          <w:szCs w:val="32"/>
        </w:rPr>
        <w:t>: серый, черный, фиолетовый, коричневый, синий, красный, зел</w:t>
      </w:r>
      <w:r w:rsidR="0060582B" w:rsidRPr="008C768A">
        <w:rPr>
          <w:rFonts w:ascii="Comic Sans MS" w:hAnsi="Comic Sans MS" w:cs="Calibri"/>
          <w:sz w:val="32"/>
          <w:szCs w:val="32"/>
        </w:rPr>
        <w:t>е</w:t>
      </w:r>
      <w:r w:rsidR="0060582B" w:rsidRPr="008C768A">
        <w:rPr>
          <w:rFonts w:ascii="Comic Sans MS" w:hAnsi="Comic Sans MS" w:cs="Calibri"/>
          <w:sz w:val="32"/>
          <w:szCs w:val="32"/>
        </w:rPr>
        <w:t>ный, желтый); клей карандаш; ручка, фломастер.</w:t>
      </w:r>
      <w:proofErr w:type="gramEnd"/>
    </w:p>
    <w:p w:rsidR="00E43F46" w:rsidRPr="008C768A" w:rsidRDefault="00E43F46" w:rsidP="0060582B">
      <w:pPr>
        <w:spacing w:after="0"/>
        <w:ind w:right="566"/>
        <w:jc w:val="both"/>
        <w:rPr>
          <w:rFonts w:ascii="Comic Sans MS" w:hAnsi="Comic Sans MS" w:cs="Calibri"/>
          <w:sz w:val="32"/>
          <w:szCs w:val="32"/>
        </w:rPr>
      </w:pPr>
    </w:p>
    <w:p w:rsidR="00E43F46" w:rsidRPr="008C768A" w:rsidRDefault="00E43F46" w:rsidP="0060582B">
      <w:pPr>
        <w:spacing w:after="0"/>
        <w:ind w:right="566"/>
        <w:jc w:val="both"/>
        <w:rPr>
          <w:rFonts w:ascii="Comic Sans MS" w:hAnsi="Comic Sans MS" w:cs="Calibri"/>
          <w:sz w:val="32"/>
          <w:szCs w:val="32"/>
        </w:rPr>
      </w:pPr>
      <w:r w:rsidRPr="008C768A">
        <w:rPr>
          <w:rFonts w:ascii="Comic Sans MS" w:hAnsi="Comic Sans MS" w:cs="Calibri"/>
          <w:b/>
          <w:sz w:val="32"/>
          <w:szCs w:val="32"/>
        </w:rPr>
        <w:t>Предварительная работа</w:t>
      </w:r>
      <w:r w:rsidRPr="008C768A">
        <w:rPr>
          <w:rFonts w:ascii="Comic Sans MS" w:hAnsi="Comic Sans MS" w:cs="Calibri"/>
          <w:sz w:val="32"/>
          <w:szCs w:val="32"/>
        </w:rPr>
        <w:t>: накануне проведения акции</w:t>
      </w:r>
      <w:r w:rsidR="002D3376" w:rsidRPr="008C768A">
        <w:rPr>
          <w:rFonts w:ascii="Comic Sans MS" w:hAnsi="Comic Sans MS" w:cs="Calibri"/>
          <w:sz w:val="32"/>
          <w:szCs w:val="32"/>
        </w:rPr>
        <w:t>,</w:t>
      </w:r>
      <w:r w:rsidRPr="008C768A">
        <w:rPr>
          <w:rFonts w:ascii="Comic Sans MS" w:hAnsi="Comic Sans MS" w:cs="Calibri"/>
          <w:sz w:val="32"/>
          <w:szCs w:val="32"/>
        </w:rPr>
        <w:t xml:space="preserve"> в группах </w:t>
      </w:r>
      <w:proofErr w:type="gramStart"/>
      <w:r w:rsidRPr="008C768A">
        <w:rPr>
          <w:rFonts w:ascii="Comic Sans MS" w:hAnsi="Comic Sans MS" w:cs="Calibri"/>
          <w:sz w:val="32"/>
          <w:szCs w:val="32"/>
        </w:rPr>
        <w:t>разместить объявления</w:t>
      </w:r>
      <w:proofErr w:type="gramEnd"/>
      <w:r w:rsidRPr="008C768A">
        <w:rPr>
          <w:rFonts w:ascii="Comic Sans MS" w:hAnsi="Comic Sans MS" w:cs="Calibri"/>
          <w:sz w:val="32"/>
          <w:szCs w:val="32"/>
        </w:rPr>
        <w:t xml:space="preserve"> и об</w:t>
      </w:r>
      <w:r w:rsidRPr="008C768A">
        <w:rPr>
          <w:rFonts w:ascii="Comic Sans MS" w:hAnsi="Comic Sans MS" w:cs="Calibri"/>
          <w:sz w:val="32"/>
          <w:szCs w:val="32"/>
        </w:rPr>
        <w:t>ъ</w:t>
      </w:r>
      <w:r w:rsidRPr="008C768A">
        <w:rPr>
          <w:rFonts w:ascii="Comic Sans MS" w:hAnsi="Comic Sans MS" w:cs="Calibri"/>
          <w:sz w:val="32"/>
          <w:szCs w:val="32"/>
        </w:rPr>
        <w:t xml:space="preserve">яснить родителям суть акции; изготовить </w:t>
      </w:r>
      <w:r w:rsidR="0060582B" w:rsidRPr="008C768A">
        <w:rPr>
          <w:rFonts w:ascii="Comic Sans MS" w:hAnsi="Comic Sans MS" w:cs="Calibri"/>
          <w:sz w:val="32"/>
          <w:szCs w:val="32"/>
        </w:rPr>
        <w:t>плакаты и жетоны, и разместить их в доступном для детей и родителей месте в раздевалках групп</w:t>
      </w:r>
      <w:r w:rsidRPr="008C768A">
        <w:rPr>
          <w:rFonts w:ascii="Comic Sans MS" w:hAnsi="Comic Sans MS" w:cs="Calibri"/>
          <w:sz w:val="32"/>
          <w:szCs w:val="32"/>
        </w:rPr>
        <w:t>;</w:t>
      </w:r>
      <w:r w:rsidR="0060582B" w:rsidRPr="008C768A">
        <w:rPr>
          <w:rFonts w:ascii="Comic Sans MS" w:hAnsi="Comic Sans MS" w:cs="Calibri"/>
          <w:sz w:val="32"/>
          <w:szCs w:val="32"/>
        </w:rPr>
        <w:t xml:space="preserve"> составить короткие инструкции по участию в а</w:t>
      </w:r>
      <w:r w:rsidR="0060582B" w:rsidRPr="008C768A">
        <w:rPr>
          <w:rFonts w:ascii="Comic Sans MS" w:hAnsi="Comic Sans MS" w:cs="Calibri"/>
          <w:sz w:val="32"/>
          <w:szCs w:val="32"/>
        </w:rPr>
        <w:t>к</w:t>
      </w:r>
      <w:r w:rsidR="0060582B" w:rsidRPr="008C768A">
        <w:rPr>
          <w:rFonts w:ascii="Comic Sans MS" w:hAnsi="Comic Sans MS" w:cs="Calibri"/>
          <w:sz w:val="32"/>
          <w:szCs w:val="32"/>
        </w:rPr>
        <w:t>ции</w:t>
      </w:r>
      <w:r w:rsidRPr="008C768A">
        <w:rPr>
          <w:rFonts w:ascii="Comic Sans MS" w:hAnsi="Comic Sans MS" w:cs="Calibri"/>
          <w:sz w:val="32"/>
          <w:szCs w:val="32"/>
        </w:rPr>
        <w:t xml:space="preserve"> для размещения в месте </w:t>
      </w:r>
      <w:r w:rsidR="0060582B" w:rsidRPr="008C768A">
        <w:rPr>
          <w:rFonts w:ascii="Comic Sans MS" w:hAnsi="Comic Sans MS" w:cs="Calibri"/>
          <w:sz w:val="32"/>
          <w:szCs w:val="32"/>
        </w:rPr>
        <w:t xml:space="preserve">ее </w:t>
      </w:r>
      <w:r w:rsidRPr="008C768A">
        <w:rPr>
          <w:rFonts w:ascii="Comic Sans MS" w:hAnsi="Comic Sans MS" w:cs="Calibri"/>
          <w:sz w:val="32"/>
          <w:szCs w:val="32"/>
        </w:rPr>
        <w:t>начала.</w:t>
      </w:r>
    </w:p>
    <w:p w:rsidR="00E43F46" w:rsidRPr="008C768A" w:rsidRDefault="00E43F46" w:rsidP="0060582B">
      <w:pPr>
        <w:spacing w:after="0"/>
        <w:ind w:right="566"/>
        <w:jc w:val="both"/>
        <w:rPr>
          <w:rFonts w:ascii="Comic Sans MS" w:hAnsi="Comic Sans MS" w:cs="Calibri"/>
          <w:sz w:val="32"/>
          <w:szCs w:val="32"/>
        </w:rPr>
      </w:pPr>
    </w:p>
    <w:p w:rsidR="00E43F46" w:rsidRPr="008C768A" w:rsidRDefault="00E43F46" w:rsidP="0060582B">
      <w:pPr>
        <w:spacing w:after="0"/>
        <w:ind w:right="566"/>
        <w:jc w:val="both"/>
        <w:rPr>
          <w:rFonts w:ascii="Comic Sans MS" w:hAnsi="Comic Sans MS" w:cs="Calibri"/>
          <w:sz w:val="32"/>
          <w:szCs w:val="32"/>
        </w:rPr>
      </w:pPr>
      <w:r w:rsidRPr="008C768A">
        <w:rPr>
          <w:rFonts w:ascii="Comic Sans MS" w:hAnsi="Comic Sans MS" w:cs="Calibri"/>
          <w:b/>
          <w:sz w:val="32"/>
          <w:szCs w:val="32"/>
        </w:rPr>
        <w:t>Место и время проведения</w:t>
      </w:r>
      <w:r w:rsidRPr="008C768A">
        <w:rPr>
          <w:rFonts w:ascii="Comic Sans MS" w:hAnsi="Comic Sans MS" w:cs="Calibri"/>
          <w:sz w:val="32"/>
          <w:szCs w:val="32"/>
        </w:rPr>
        <w:t xml:space="preserve">: </w:t>
      </w:r>
      <w:r w:rsidR="0060582B" w:rsidRPr="008C768A">
        <w:rPr>
          <w:rFonts w:ascii="Comic Sans MS" w:hAnsi="Comic Sans MS" w:cs="Calibri"/>
          <w:sz w:val="32"/>
          <w:szCs w:val="32"/>
        </w:rPr>
        <w:t>групповые раздевалки</w:t>
      </w:r>
      <w:r w:rsidRPr="008C768A">
        <w:rPr>
          <w:rFonts w:ascii="Comic Sans MS" w:hAnsi="Comic Sans MS" w:cs="Calibri"/>
          <w:sz w:val="32"/>
          <w:szCs w:val="32"/>
        </w:rPr>
        <w:t xml:space="preserve">, </w:t>
      </w:r>
      <w:r w:rsidR="0060582B" w:rsidRPr="008C768A">
        <w:rPr>
          <w:rFonts w:ascii="Comic Sans MS" w:hAnsi="Comic Sans MS" w:cs="Calibri"/>
          <w:sz w:val="32"/>
          <w:szCs w:val="32"/>
        </w:rPr>
        <w:t>в любое время</w:t>
      </w:r>
      <w:r w:rsidRPr="008C768A">
        <w:rPr>
          <w:rFonts w:ascii="Comic Sans MS" w:hAnsi="Comic Sans MS" w:cs="Calibri"/>
          <w:sz w:val="32"/>
          <w:szCs w:val="32"/>
        </w:rPr>
        <w:t xml:space="preserve"> </w:t>
      </w:r>
      <w:r w:rsidR="0060582B" w:rsidRPr="008C768A">
        <w:rPr>
          <w:rFonts w:ascii="Comic Sans MS" w:hAnsi="Comic Sans MS" w:cs="Calibri"/>
          <w:sz w:val="32"/>
          <w:szCs w:val="32"/>
        </w:rPr>
        <w:t>(</w:t>
      </w:r>
      <w:proofErr w:type="gramStart"/>
      <w:r w:rsidR="0060582B" w:rsidRPr="008C768A">
        <w:rPr>
          <w:rFonts w:ascii="Comic Sans MS" w:hAnsi="Comic Sans MS" w:cs="Calibri"/>
          <w:sz w:val="32"/>
          <w:szCs w:val="32"/>
        </w:rPr>
        <w:t>согласно</w:t>
      </w:r>
      <w:proofErr w:type="gramEnd"/>
      <w:r w:rsidR="0060582B" w:rsidRPr="008C768A">
        <w:rPr>
          <w:rFonts w:ascii="Comic Sans MS" w:hAnsi="Comic Sans MS" w:cs="Calibri"/>
          <w:sz w:val="32"/>
          <w:szCs w:val="32"/>
        </w:rPr>
        <w:t xml:space="preserve"> рабочего графика ДОУ).</w:t>
      </w:r>
    </w:p>
    <w:p w:rsidR="00E43F46" w:rsidRPr="008C768A" w:rsidRDefault="00E43F46" w:rsidP="0060582B">
      <w:pPr>
        <w:spacing w:after="0"/>
        <w:ind w:right="566"/>
        <w:jc w:val="both"/>
        <w:rPr>
          <w:rFonts w:ascii="Comic Sans MS" w:hAnsi="Comic Sans MS" w:cs="Calibri"/>
          <w:sz w:val="32"/>
          <w:szCs w:val="32"/>
        </w:rPr>
      </w:pPr>
    </w:p>
    <w:p w:rsidR="001D6EAB" w:rsidRPr="008C768A" w:rsidRDefault="00E43F46" w:rsidP="001D6EAB">
      <w:pPr>
        <w:spacing w:after="0"/>
        <w:jc w:val="both"/>
        <w:rPr>
          <w:rFonts w:ascii="Comic Sans MS" w:hAnsi="Comic Sans MS" w:cs="Calibri"/>
          <w:sz w:val="32"/>
          <w:szCs w:val="32"/>
        </w:rPr>
      </w:pPr>
      <w:r w:rsidRPr="008C768A">
        <w:rPr>
          <w:rFonts w:ascii="Comic Sans MS" w:hAnsi="Comic Sans MS" w:cs="Calibri"/>
          <w:b/>
          <w:sz w:val="32"/>
          <w:szCs w:val="32"/>
        </w:rPr>
        <w:t>Описание акции:</w:t>
      </w:r>
      <w:r w:rsidR="000315EE" w:rsidRPr="008C768A">
        <w:rPr>
          <w:rFonts w:ascii="Comic Sans MS" w:hAnsi="Comic Sans MS" w:cs="Calibri"/>
          <w:sz w:val="32"/>
          <w:szCs w:val="32"/>
        </w:rPr>
        <w:t xml:space="preserve"> </w:t>
      </w:r>
      <w:r w:rsidR="001D6EAB" w:rsidRPr="008C768A">
        <w:rPr>
          <w:rFonts w:ascii="Comic Sans MS" w:hAnsi="Comic Sans MS" w:cs="Calibri"/>
          <w:sz w:val="32"/>
          <w:szCs w:val="32"/>
        </w:rPr>
        <w:t xml:space="preserve">в начале недели </w:t>
      </w:r>
      <w:r w:rsidR="000315EE" w:rsidRPr="008C768A">
        <w:rPr>
          <w:rFonts w:ascii="Comic Sans MS" w:hAnsi="Comic Sans MS" w:cs="Calibri"/>
          <w:sz w:val="32"/>
          <w:szCs w:val="32"/>
        </w:rPr>
        <w:t>в групповых раздевалках размещаются плакаты, жетоны (8 цв</w:t>
      </w:r>
      <w:r w:rsidR="000315EE" w:rsidRPr="008C768A">
        <w:rPr>
          <w:rFonts w:ascii="Comic Sans MS" w:hAnsi="Comic Sans MS" w:cs="Calibri"/>
          <w:sz w:val="32"/>
          <w:szCs w:val="32"/>
        </w:rPr>
        <w:t>е</w:t>
      </w:r>
      <w:r w:rsidR="000315EE" w:rsidRPr="008C768A">
        <w:rPr>
          <w:rFonts w:ascii="Comic Sans MS" w:hAnsi="Comic Sans MS" w:cs="Calibri"/>
          <w:sz w:val="32"/>
          <w:szCs w:val="32"/>
        </w:rPr>
        <w:t>тов по</w:t>
      </w:r>
      <w:r w:rsidR="001D6EAB" w:rsidRPr="008C768A">
        <w:rPr>
          <w:rFonts w:ascii="Comic Sans MS" w:hAnsi="Comic Sans MS" w:cs="Calibri"/>
          <w:sz w:val="32"/>
          <w:szCs w:val="32"/>
        </w:rPr>
        <w:t xml:space="preserve"> М.</w:t>
      </w:r>
      <w:r w:rsidR="000315EE" w:rsidRPr="008C768A">
        <w:rPr>
          <w:rFonts w:ascii="Comic Sans MS" w:hAnsi="Comic Sans MS" w:cs="Calibri"/>
          <w:sz w:val="32"/>
          <w:szCs w:val="32"/>
        </w:rPr>
        <w:t xml:space="preserve"> </w:t>
      </w:r>
      <w:proofErr w:type="spellStart"/>
      <w:r w:rsidR="000315EE" w:rsidRPr="008C768A">
        <w:rPr>
          <w:rFonts w:ascii="Comic Sans MS" w:hAnsi="Comic Sans MS" w:cs="Calibri"/>
          <w:sz w:val="32"/>
          <w:szCs w:val="32"/>
        </w:rPr>
        <w:t>Люшеру</w:t>
      </w:r>
      <w:proofErr w:type="spellEnd"/>
      <w:r w:rsidR="000315EE" w:rsidRPr="008C768A">
        <w:rPr>
          <w:rFonts w:ascii="Comic Sans MS" w:hAnsi="Comic Sans MS" w:cs="Calibri"/>
          <w:sz w:val="32"/>
          <w:szCs w:val="32"/>
        </w:rPr>
        <w:t>), клей-карандаш</w:t>
      </w:r>
      <w:r w:rsidR="001D6EAB" w:rsidRPr="008C768A">
        <w:rPr>
          <w:rFonts w:ascii="Comic Sans MS" w:hAnsi="Comic Sans MS" w:cs="Calibri"/>
          <w:sz w:val="32"/>
          <w:szCs w:val="32"/>
        </w:rPr>
        <w:t>, ручка, маркер</w:t>
      </w:r>
      <w:proofErr w:type="gramStart"/>
      <w:r w:rsidR="001D6EAB" w:rsidRPr="008C768A">
        <w:rPr>
          <w:rFonts w:ascii="Comic Sans MS" w:hAnsi="Comic Sans MS" w:cs="Calibri"/>
          <w:sz w:val="32"/>
          <w:szCs w:val="32"/>
        </w:rPr>
        <w:t>.</w:t>
      </w:r>
      <w:proofErr w:type="gramEnd"/>
      <w:r w:rsidR="001D6EAB" w:rsidRPr="008C768A">
        <w:rPr>
          <w:rFonts w:ascii="Comic Sans MS" w:hAnsi="Comic Sans MS" w:cs="Calibri"/>
          <w:sz w:val="32"/>
          <w:szCs w:val="32"/>
        </w:rPr>
        <w:t xml:space="preserve"> </w:t>
      </w:r>
      <w:r w:rsidR="00F061D1" w:rsidRPr="008C768A">
        <w:rPr>
          <w:rFonts w:ascii="Comic Sans MS" w:hAnsi="Comic Sans MS" w:cs="Calibri"/>
          <w:sz w:val="32"/>
          <w:szCs w:val="32"/>
        </w:rPr>
        <w:t xml:space="preserve"> </w:t>
      </w:r>
      <w:proofErr w:type="gramStart"/>
      <w:r w:rsidR="00F061D1" w:rsidRPr="008C768A">
        <w:rPr>
          <w:rFonts w:ascii="Comic Sans MS" w:hAnsi="Comic Sans MS" w:cs="Calibri"/>
          <w:sz w:val="32"/>
          <w:szCs w:val="32"/>
        </w:rPr>
        <w:t>в</w:t>
      </w:r>
      <w:proofErr w:type="gramEnd"/>
      <w:r w:rsidR="00F061D1" w:rsidRPr="008C768A">
        <w:rPr>
          <w:rFonts w:ascii="Comic Sans MS" w:hAnsi="Comic Sans MS" w:cs="Calibri"/>
          <w:sz w:val="32"/>
          <w:szCs w:val="32"/>
        </w:rPr>
        <w:t xml:space="preserve"> основе акции лежит методика цветовых выб</w:t>
      </w:r>
      <w:r w:rsidR="00F061D1" w:rsidRPr="008C768A">
        <w:rPr>
          <w:rFonts w:ascii="Comic Sans MS" w:hAnsi="Comic Sans MS" w:cs="Calibri"/>
          <w:sz w:val="32"/>
          <w:szCs w:val="32"/>
        </w:rPr>
        <w:t>о</w:t>
      </w:r>
      <w:r w:rsidR="00F061D1" w:rsidRPr="008C768A">
        <w:rPr>
          <w:rFonts w:ascii="Comic Sans MS" w:hAnsi="Comic Sans MS" w:cs="Calibri"/>
          <w:sz w:val="32"/>
          <w:szCs w:val="32"/>
        </w:rPr>
        <w:t xml:space="preserve">ров </w:t>
      </w:r>
      <w:proofErr w:type="spellStart"/>
      <w:r w:rsidR="00F061D1" w:rsidRPr="008C768A">
        <w:rPr>
          <w:rFonts w:ascii="Comic Sans MS" w:hAnsi="Comic Sans MS" w:cs="Calibri"/>
          <w:sz w:val="32"/>
          <w:szCs w:val="32"/>
        </w:rPr>
        <w:t>М.Люшера</w:t>
      </w:r>
      <w:proofErr w:type="spellEnd"/>
      <w:r w:rsidR="00F061D1" w:rsidRPr="008C768A">
        <w:rPr>
          <w:rFonts w:ascii="Comic Sans MS" w:hAnsi="Comic Sans MS" w:cs="Calibri"/>
          <w:sz w:val="32"/>
          <w:szCs w:val="32"/>
        </w:rPr>
        <w:t>, детям и родителям предлагается выбрать жетон т</w:t>
      </w:r>
      <w:r w:rsidR="00F061D1" w:rsidRPr="008C768A">
        <w:rPr>
          <w:rFonts w:ascii="Comic Sans MS" w:hAnsi="Comic Sans MS" w:cs="Calibri"/>
          <w:sz w:val="32"/>
          <w:szCs w:val="32"/>
        </w:rPr>
        <w:t>о</w:t>
      </w:r>
      <w:r w:rsidR="00F061D1" w:rsidRPr="008C768A">
        <w:rPr>
          <w:rFonts w:ascii="Comic Sans MS" w:hAnsi="Comic Sans MS" w:cs="Calibri"/>
          <w:sz w:val="32"/>
          <w:szCs w:val="32"/>
        </w:rPr>
        <w:t>го цвета, на который больше всего похоже их настроение в данный момент (здесь и сейчас). По итогам акции педагог-психолог ан</w:t>
      </w:r>
      <w:r w:rsidR="00F061D1" w:rsidRPr="008C768A">
        <w:rPr>
          <w:rFonts w:ascii="Comic Sans MS" w:hAnsi="Comic Sans MS" w:cs="Calibri"/>
          <w:sz w:val="32"/>
          <w:szCs w:val="32"/>
        </w:rPr>
        <w:t>а</w:t>
      </w:r>
      <w:r w:rsidR="00F061D1" w:rsidRPr="008C768A">
        <w:rPr>
          <w:rFonts w:ascii="Comic Sans MS" w:hAnsi="Comic Sans MS" w:cs="Calibri"/>
          <w:sz w:val="32"/>
          <w:szCs w:val="32"/>
        </w:rPr>
        <w:t xml:space="preserve">лизирует </w:t>
      </w:r>
      <w:proofErr w:type="spellStart"/>
      <w:r w:rsidR="00F061D1" w:rsidRPr="008C768A">
        <w:rPr>
          <w:rFonts w:ascii="Comic Sans MS" w:hAnsi="Comic Sans MS" w:cs="Calibri"/>
          <w:sz w:val="32"/>
          <w:szCs w:val="32"/>
        </w:rPr>
        <w:t>цветовыбор</w:t>
      </w:r>
      <w:proofErr w:type="spellEnd"/>
      <w:r w:rsidR="00F061D1" w:rsidRPr="008C768A">
        <w:rPr>
          <w:rFonts w:ascii="Comic Sans MS" w:hAnsi="Comic Sans MS" w:cs="Calibri"/>
          <w:sz w:val="32"/>
          <w:szCs w:val="32"/>
        </w:rPr>
        <w:t xml:space="preserve"> по количественным и качественным характеристик</w:t>
      </w:r>
      <w:r w:rsidR="009B725E" w:rsidRPr="008C768A">
        <w:rPr>
          <w:rFonts w:ascii="Comic Sans MS" w:hAnsi="Comic Sans MS" w:cs="Calibri"/>
          <w:sz w:val="32"/>
          <w:szCs w:val="32"/>
        </w:rPr>
        <w:t xml:space="preserve">ам, делая вывод </w:t>
      </w:r>
      <w:proofErr w:type="gramStart"/>
      <w:r w:rsidR="009B725E" w:rsidRPr="008C768A">
        <w:rPr>
          <w:rFonts w:ascii="Comic Sans MS" w:hAnsi="Comic Sans MS" w:cs="Calibri"/>
          <w:sz w:val="32"/>
          <w:szCs w:val="32"/>
        </w:rPr>
        <w:t>о</w:t>
      </w:r>
      <w:proofErr w:type="gramEnd"/>
      <w:r w:rsidR="009B725E" w:rsidRPr="008C768A">
        <w:rPr>
          <w:rFonts w:ascii="Comic Sans MS" w:hAnsi="Comic Sans MS" w:cs="Calibri"/>
          <w:sz w:val="32"/>
          <w:szCs w:val="32"/>
        </w:rPr>
        <w:t xml:space="preserve"> общем эмоциональном фоне в учрежд</w:t>
      </w:r>
      <w:r w:rsidR="009B725E" w:rsidRPr="008C768A">
        <w:rPr>
          <w:rFonts w:ascii="Comic Sans MS" w:hAnsi="Comic Sans MS" w:cs="Calibri"/>
          <w:sz w:val="32"/>
          <w:szCs w:val="32"/>
        </w:rPr>
        <w:t>е</w:t>
      </w:r>
      <w:r w:rsidR="009B725E" w:rsidRPr="008C768A">
        <w:rPr>
          <w:rFonts w:ascii="Comic Sans MS" w:hAnsi="Comic Sans MS" w:cs="Calibri"/>
          <w:sz w:val="32"/>
          <w:szCs w:val="32"/>
        </w:rPr>
        <w:t>нии.</w:t>
      </w:r>
    </w:p>
    <w:p w:rsidR="00F061D1" w:rsidRPr="008C768A" w:rsidRDefault="001D6EAB" w:rsidP="001D6EAB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8C768A">
        <w:rPr>
          <w:rFonts w:ascii="Comic Sans MS" w:hAnsi="Comic Sans MS" w:cs="Calibri"/>
          <w:sz w:val="32"/>
          <w:szCs w:val="32"/>
        </w:rPr>
        <w:t xml:space="preserve">Участникам акции дается </w:t>
      </w:r>
      <w:r w:rsidRPr="008C768A">
        <w:rPr>
          <w:rFonts w:ascii="Comic Sans MS" w:hAnsi="Comic Sans MS" w:cs="Calibri"/>
          <w:b/>
          <w:sz w:val="32"/>
          <w:szCs w:val="32"/>
        </w:rPr>
        <w:t>инструкция</w:t>
      </w:r>
      <w:r w:rsidRPr="008C768A">
        <w:rPr>
          <w:rFonts w:ascii="Comic Sans MS" w:hAnsi="Comic Sans MS" w:cs="Calibri"/>
          <w:sz w:val="32"/>
          <w:szCs w:val="32"/>
        </w:rPr>
        <w:t xml:space="preserve">: </w:t>
      </w:r>
      <w:r w:rsidRPr="008C768A">
        <w:rPr>
          <w:rFonts w:ascii="Comic Sans MS" w:hAnsi="Comic Sans MS" w:cs="Times New Roman"/>
          <w:sz w:val="32"/>
          <w:szCs w:val="32"/>
        </w:rPr>
        <w:t>Дорогие друзья! Предлагаем Вам принять участие в акции: з</w:t>
      </w:r>
      <w:r w:rsidRPr="008C768A">
        <w:rPr>
          <w:rFonts w:ascii="Comic Sans MS" w:hAnsi="Comic Sans MS" w:cs="Times New Roman"/>
          <w:sz w:val="32"/>
          <w:szCs w:val="32"/>
        </w:rPr>
        <w:t>а</w:t>
      </w:r>
      <w:r w:rsidRPr="008C768A">
        <w:rPr>
          <w:rFonts w:ascii="Comic Sans MS" w:hAnsi="Comic Sans MS" w:cs="Times New Roman"/>
          <w:sz w:val="32"/>
          <w:szCs w:val="32"/>
        </w:rPr>
        <w:t>глянуть в свой внутренний мир, прислушаться к себе, понять эмоции, которые наполняют Вас в да</w:t>
      </w:r>
      <w:r w:rsidRPr="008C768A">
        <w:rPr>
          <w:rFonts w:ascii="Comic Sans MS" w:hAnsi="Comic Sans MS" w:cs="Times New Roman"/>
          <w:sz w:val="32"/>
          <w:szCs w:val="32"/>
        </w:rPr>
        <w:t>н</w:t>
      </w:r>
      <w:r w:rsidRPr="008C768A">
        <w:rPr>
          <w:rFonts w:ascii="Comic Sans MS" w:hAnsi="Comic Sans MS" w:cs="Times New Roman"/>
          <w:sz w:val="32"/>
          <w:szCs w:val="32"/>
        </w:rPr>
        <w:t xml:space="preserve">ный момент. </w:t>
      </w:r>
      <w:r w:rsidRPr="008C768A">
        <w:rPr>
          <w:rFonts w:ascii="Comic Sans MS" w:hAnsi="Comic Sans MS"/>
          <w:sz w:val="32"/>
          <w:szCs w:val="32"/>
        </w:rPr>
        <w:t xml:space="preserve">Подумайте, на какой цвет похоже Ваше настроение. Возьмите жетон соответствующего цвета и прикрепите его к Радуге. Попросите своего Малыша сделать то же самое. </w:t>
      </w:r>
    </w:p>
    <w:p w:rsidR="001D6EAB" w:rsidRPr="008C768A" w:rsidRDefault="001D6EAB" w:rsidP="001D6EAB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8C768A">
        <w:rPr>
          <w:rFonts w:ascii="Comic Sans MS" w:hAnsi="Comic Sans MS"/>
          <w:sz w:val="32"/>
          <w:szCs w:val="32"/>
        </w:rPr>
        <w:t xml:space="preserve">Данная акция рассчитана на всю неделю: </w:t>
      </w:r>
      <w:r w:rsidR="00F061D1" w:rsidRPr="008C768A">
        <w:rPr>
          <w:rFonts w:ascii="Comic Sans MS" w:hAnsi="Comic Sans MS"/>
          <w:sz w:val="32"/>
          <w:szCs w:val="32"/>
        </w:rPr>
        <w:t>первый плакат вывешивается в начале недели, 2й – в конце недели (если педагог-психолог преследует цель отследить динамику изм</w:t>
      </w:r>
      <w:r w:rsidR="00F061D1" w:rsidRPr="008C768A">
        <w:rPr>
          <w:rFonts w:ascii="Comic Sans MS" w:hAnsi="Comic Sans MS"/>
          <w:sz w:val="32"/>
          <w:szCs w:val="32"/>
        </w:rPr>
        <w:t>е</w:t>
      </w:r>
      <w:r w:rsidR="00F061D1" w:rsidRPr="008C768A">
        <w:rPr>
          <w:rFonts w:ascii="Comic Sans MS" w:hAnsi="Comic Sans MS"/>
          <w:sz w:val="32"/>
          <w:szCs w:val="32"/>
        </w:rPr>
        <w:t>нения настроения), либо на всю неделю вывешивается один плакат и снимается по око</w:t>
      </w:r>
      <w:r w:rsidR="00F061D1" w:rsidRPr="008C768A">
        <w:rPr>
          <w:rFonts w:ascii="Comic Sans MS" w:hAnsi="Comic Sans MS"/>
          <w:sz w:val="32"/>
          <w:szCs w:val="32"/>
        </w:rPr>
        <w:t>н</w:t>
      </w:r>
      <w:r w:rsidR="00F061D1" w:rsidRPr="008C768A">
        <w:rPr>
          <w:rFonts w:ascii="Comic Sans MS" w:hAnsi="Comic Sans MS"/>
          <w:sz w:val="32"/>
          <w:szCs w:val="32"/>
        </w:rPr>
        <w:t>чанию акции.</w:t>
      </w:r>
    </w:p>
    <w:p w:rsidR="008C768A" w:rsidRDefault="008C768A" w:rsidP="00BE6276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8C768A" w:rsidRDefault="008C768A" w:rsidP="00BE6276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8C768A" w:rsidRPr="008C768A" w:rsidRDefault="008C768A" w:rsidP="00BE6276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9B725E" w:rsidRPr="008C768A" w:rsidRDefault="009B725E" w:rsidP="00BE6276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8C768A">
        <w:rPr>
          <w:rFonts w:ascii="Comic Sans MS" w:hAnsi="Comic Sans MS"/>
          <w:b/>
          <w:sz w:val="32"/>
          <w:szCs w:val="32"/>
        </w:rPr>
        <w:lastRenderedPageBreak/>
        <w:t xml:space="preserve">Краткая характеристика цветов по </w:t>
      </w:r>
      <w:proofErr w:type="spellStart"/>
      <w:r w:rsidRPr="008C768A">
        <w:rPr>
          <w:rFonts w:ascii="Comic Sans MS" w:hAnsi="Comic Sans MS"/>
          <w:b/>
          <w:sz w:val="32"/>
          <w:szCs w:val="32"/>
        </w:rPr>
        <w:t>М.Люшеру</w:t>
      </w:r>
      <w:proofErr w:type="spellEnd"/>
    </w:p>
    <w:tbl>
      <w:tblPr>
        <w:tblStyle w:val="a8"/>
        <w:tblW w:w="0" w:type="auto"/>
        <w:tblLook w:val="04A0"/>
      </w:tblPr>
      <w:tblGrid>
        <w:gridCol w:w="2660"/>
        <w:gridCol w:w="3685"/>
        <w:gridCol w:w="4678"/>
        <w:gridCol w:w="5038"/>
      </w:tblGrid>
      <w:tr w:rsidR="008C768A" w:rsidRPr="008C768A" w:rsidTr="008C768A">
        <w:tc>
          <w:tcPr>
            <w:tcW w:w="2660" w:type="dxa"/>
            <w:hideMark/>
          </w:tcPr>
          <w:p w:rsidR="008C768A" w:rsidRPr="008C768A" w:rsidRDefault="008C768A" w:rsidP="008C768A">
            <w:pPr>
              <w:spacing w:before="100" w:beforeAutospacing="1" w:after="100" w:afterAutospacing="1"/>
              <w:ind w:firstLine="225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  <w:t>Цвет</w:t>
            </w:r>
          </w:p>
        </w:tc>
        <w:tc>
          <w:tcPr>
            <w:tcW w:w="3685" w:type="dxa"/>
            <w:hideMark/>
          </w:tcPr>
          <w:p w:rsidR="008C768A" w:rsidRPr="008C768A" w:rsidRDefault="008C768A" w:rsidP="008C768A">
            <w:pPr>
              <w:spacing w:before="100" w:beforeAutospacing="1" w:after="100" w:afterAutospacing="1"/>
              <w:ind w:firstLine="225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8C768A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  <w:t>Психологическое</w:t>
            </w:r>
            <w:proofErr w:type="gramEnd"/>
            <w:r w:rsidRPr="008C768A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  <w:t xml:space="preserve"> значения цвета</w:t>
            </w:r>
          </w:p>
        </w:tc>
        <w:tc>
          <w:tcPr>
            <w:tcW w:w="4678" w:type="dxa"/>
            <w:hideMark/>
          </w:tcPr>
          <w:p w:rsidR="008C768A" w:rsidRPr="008C768A" w:rsidRDefault="008C768A" w:rsidP="008C768A">
            <w:pPr>
              <w:spacing w:before="100" w:beforeAutospacing="1" w:after="100" w:afterAutospacing="1"/>
              <w:ind w:firstLine="225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  <w:t>Нравится</w:t>
            </w:r>
          </w:p>
        </w:tc>
        <w:tc>
          <w:tcPr>
            <w:tcW w:w="5038" w:type="dxa"/>
            <w:hideMark/>
          </w:tcPr>
          <w:p w:rsidR="008C768A" w:rsidRPr="008C768A" w:rsidRDefault="008C768A" w:rsidP="008C768A">
            <w:pPr>
              <w:spacing w:before="100" w:beforeAutospacing="1" w:after="100" w:afterAutospacing="1"/>
              <w:ind w:firstLine="225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  <w:t>Не нравится</w:t>
            </w:r>
          </w:p>
        </w:tc>
      </w:tr>
      <w:tr w:rsidR="008C768A" w:rsidRPr="008C768A" w:rsidTr="008C768A">
        <w:tc>
          <w:tcPr>
            <w:tcW w:w="2660" w:type="dxa"/>
            <w:shd w:val="clear" w:color="auto" w:fill="0070C0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</w:p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</w:p>
          <w:p w:rsidR="008C768A" w:rsidRPr="008C768A" w:rsidRDefault="008C768A" w:rsidP="008C768A">
            <w:pPr>
              <w:spacing w:before="100" w:beforeAutospacing="1" w:after="100" w:afterAutospacing="1"/>
              <w:ind w:firstLine="225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  <w:t>Синий</w:t>
            </w:r>
          </w:p>
        </w:tc>
        <w:tc>
          <w:tcPr>
            <w:tcW w:w="3685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Общение, отнош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е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ния с людьми</w:t>
            </w:r>
          </w:p>
        </w:tc>
        <w:tc>
          <w:tcPr>
            <w:tcW w:w="4678" w:type="dxa"/>
            <w:hideMark/>
          </w:tcPr>
          <w:p w:rsidR="008C768A" w:rsidRPr="008C768A" w:rsidRDefault="008C768A" w:rsidP="008C768A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Стремление к покою, п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о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требность в приятном общ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е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нии, стремление к гарм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о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нии, чувствительность, удовлетворенность своей деятельн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о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стью</w:t>
            </w:r>
          </w:p>
        </w:tc>
        <w:tc>
          <w:tcPr>
            <w:tcW w:w="5038" w:type="dxa"/>
            <w:hideMark/>
          </w:tcPr>
          <w:p w:rsidR="008C768A" w:rsidRPr="008C768A" w:rsidRDefault="008C768A" w:rsidP="008C768A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Беспокойство, суетливость, отсутствие глубоких «серде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ч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ных» связей, неудовлетворе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ность отношениями и своей деятел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ь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ностью</w:t>
            </w:r>
          </w:p>
        </w:tc>
      </w:tr>
      <w:tr w:rsidR="008C768A" w:rsidRPr="008C768A" w:rsidTr="008C768A">
        <w:tc>
          <w:tcPr>
            <w:tcW w:w="2660" w:type="dxa"/>
            <w:shd w:val="clear" w:color="auto" w:fill="00B050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</w:p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</w:p>
          <w:p w:rsidR="008C768A" w:rsidRPr="008C768A" w:rsidRDefault="008C768A" w:rsidP="008C768A">
            <w:pPr>
              <w:spacing w:before="100" w:beforeAutospacing="1" w:after="100" w:afterAutospacing="1"/>
              <w:ind w:firstLine="225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  <w:t>Зеленый</w:t>
            </w:r>
          </w:p>
        </w:tc>
        <w:tc>
          <w:tcPr>
            <w:tcW w:w="3685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Положение в с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о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циуме, амбиции</w:t>
            </w:r>
          </w:p>
        </w:tc>
        <w:tc>
          <w:tcPr>
            <w:tcW w:w="4678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Напряжение воли, самоу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т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верждение, тщеславие, ж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е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лание играть опред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е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ленную роль</w:t>
            </w:r>
          </w:p>
        </w:tc>
        <w:tc>
          <w:tcPr>
            <w:tcW w:w="5038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Низкий уровень притязаний, пассивное отношение к соц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и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альному порядку. Окружа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ю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щие воспринимаются как ок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а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зывающие давление, прину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ж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 xml:space="preserve">дающее делать </w:t>
            </w:r>
            <w:proofErr w:type="spellStart"/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нежелаемое</w:t>
            </w:r>
            <w:proofErr w:type="spellEnd"/>
          </w:p>
        </w:tc>
      </w:tr>
      <w:tr w:rsidR="008C768A" w:rsidRPr="008C768A" w:rsidTr="008C768A">
        <w:tc>
          <w:tcPr>
            <w:tcW w:w="2660" w:type="dxa"/>
            <w:shd w:val="clear" w:color="auto" w:fill="FF0000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</w:p>
          <w:p w:rsidR="008C768A" w:rsidRPr="008C768A" w:rsidRDefault="008C768A" w:rsidP="008C768A">
            <w:pPr>
              <w:spacing w:before="100" w:beforeAutospacing="1" w:after="100" w:afterAutospacing="1"/>
              <w:ind w:firstLine="225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  <w:t>Красный</w:t>
            </w:r>
          </w:p>
        </w:tc>
        <w:tc>
          <w:tcPr>
            <w:tcW w:w="3685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Энергия,</w:t>
            </w:r>
          </w:p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активность,</w:t>
            </w:r>
          </w:p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власть</w:t>
            </w:r>
          </w:p>
        </w:tc>
        <w:tc>
          <w:tcPr>
            <w:tcW w:w="4678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Стремление к эмоциям, активное участие, энерги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ч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ность, нетерпел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и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вость</w:t>
            </w:r>
          </w:p>
        </w:tc>
        <w:tc>
          <w:tcPr>
            <w:tcW w:w="5038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Раздражительность, потре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б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ность в покое и бережном о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т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ношении, ощущение слабости, бесп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о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мощности, упадок сил, утомление, обиды</w:t>
            </w:r>
          </w:p>
        </w:tc>
      </w:tr>
      <w:tr w:rsidR="008C768A" w:rsidRPr="008C768A" w:rsidTr="008C768A">
        <w:tc>
          <w:tcPr>
            <w:tcW w:w="2660" w:type="dxa"/>
            <w:shd w:val="clear" w:color="auto" w:fill="FFFF00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</w:p>
          <w:p w:rsidR="008C768A" w:rsidRPr="008C768A" w:rsidRDefault="008C768A" w:rsidP="008C768A">
            <w:pPr>
              <w:spacing w:before="100" w:beforeAutospacing="1" w:after="100" w:afterAutospacing="1"/>
              <w:ind w:firstLine="225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  <w:t>Желтый</w:t>
            </w:r>
          </w:p>
        </w:tc>
        <w:tc>
          <w:tcPr>
            <w:tcW w:w="3685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Эмоции и отнош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е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ния с людьми</w:t>
            </w:r>
          </w:p>
        </w:tc>
        <w:tc>
          <w:tcPr>
            <w:tcW w:w="4678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Возбужденность, гото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в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ность к контактам, ожидание встреч, эмоциональная о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т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крытость, суетливость, бе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г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ство от проблем, иллюзии и фантазии</w:t>
            </w:r>
          </w:p>
        </w:tc>
        <w:tc>
          <w:tcPr>
            <w:tcW w:w="5038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Беспокойное ожидание, кр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и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тическое отношение к выбору контактов и увлечений, зам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к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нутость, скованность, пер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е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утомление</w:t>
            </w:r>
          </w:p>
        </w:tc>
      </w:tr>
      <w:tr w:rsidR="008C768A" w:rsidRPr="008C768A" w:rsidTr="008C768A">
        <w:tc>
          <w:tcPr>
            <w:tcW w:w="2660" w:type="dxa"/>
            <w:shd w:val="clear" w:color="auto" w:fill="BFBFBF" w:themeFill="background1" w:themeFillShade="BF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</w:p>
          <w:p w:rsidR="008C768A" w:rsidRPr="008C768A" w:rsidRDefault="008C768A" w:rsidP="008C768A">
            <w:pPr>
              <w:spacing w:before="100" w:beforeAutospacing="1" w:after="100" w:afterAutospacing="1"/>
              <w:ind w:firstLine="225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  <w:t>Серый</w:t>
            </w:r>
          </w:p>
        </w:tc>
        <w:tc>
          <w:tcPr>
            <w:tcW w:w="3685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Отношение к ко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л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лективу, интегр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а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ция</w:t>
            </w:r>
          </w:p>
        </w:tc>
        <w:tc>
          <w:tcPr>
            <w:tcW w:w="4678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Отгораживание от людей, осторожность в общении, сдержанность, замкнутость, скрытность, социальная изоляция</w:t>
            </w:r>
          </w:p>
        </w:tc>
        <w:tc>
          <w:tcPr>
            <w:tcW w:w="5038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Готовность к общению, заи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тересованность в отношениях, стремление к социальному успеху, эмоциональная возб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у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димость</w:t>
            </w:r>
          </w:p>
        </w:tc>
      </w:tr>
      <w:tr w:rsidR="008C768A" w:rsidRPr="008C768A" w:rsidTr="008C768A">
        <w:tc>
          <w:tcPr>
            <w:tcW w:w="2660" w:type="dxa"/>
            <w:shd w:val="clear" w:color="auto" w:fill="7030A0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</w:p>
          <w:p w:rsidR="008C768A" w:rsidRPr="008C768A" w:rsidRDefault="008C768A" w:rsidP="008C768A">
            <w:pPr>
              <w:spacing w:before="100" w:beforeAutospacing="1" w:after="100" w:afterAutospacing="1"/>
              <w:ind w:firstLine="225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  <w:t>Фиолетовый</w:t>
            </w:r>
          </w:p>
        </w:tc>
        <w:tc>
          <w:tcPr>
            <w:tcW w:w="3685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Чувствительность,</w:t>
            </w:r>
          </w:p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подсознание,</w:t>
            </w:r>
          </w:p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эротика</w:t>
            </w:r>
          </w:p>
        </w:tc>
        <w:tc>
          <w:tcPr>
            <w:tcW w:w="4678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Стремление очаровывать, чувственность, ориентация на эмоции, внушаемость, интуиция и мистицизм</w:t>
            </w:r>
          </w:p>
        </w:tc>
        <w:tc>
          <w:tcPr>
            <w:tcW w:w="5038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Контроль чувств, сдержа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ность, черствость, рационал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ь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ность, упор на мышление и логику, стремление к порядку</w:t>
            </w:r>
          </w:p>
        </w:tc>
      </w:tr>
      <w:tr w:rsidR="008C768A" w:rsidRPr="008C768A" w:rsidTr="008C768A">
        <w:tc>
          <w:tcPr>
            <w:tcW w:w="2660" w:type="dxa"/>
            <w:shd w:val="clear" w:color="auto" w:fill="996633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</w:p>
          <w:p w:rsidR="008C768A" w:rsidRPr="008C768A" w:rsidRDefault="008C768A" w:rsidP="008C768A">
            <w:pPr>
              <w:spacing w:before="100" w:beforeAutospacing="1" w:after="100" w:afterAutospacing="1"/>
              <w:ind w:firstLine="225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  <w:t>Коричневый</w:t>
            </w:r>
          </w:p>
        </w:tc>
        <w:tc>
          <w:tcPr>
            <w:tcW w:w="3685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Физические</w:t>
            </w:r>
          </w:p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потребности</w:t>
            </w:r>
          </w:p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организма</w:t>
            </w:r>
          </w:p>
        </w:tc>
        <w:tc>
          <w:tcPr>
            <w:tcW w:w="4678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Регрессия к физическим потребностям, бегство от проблем, потребность в комфорте и физическом удовлетв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о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рении</w:t>
            </w:r>
          </w:p>
        </w:tc>
        <w:tc>
          <w:tcPr>
            <w:tcW w:w="5038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Подавление, вытеснение или торможение физич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е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ских потребностей</w:t>
            </w:r>
          </w:p>
        </w:tc>
      </w:tr>
      <w:tr w:rsidR="008C768A" w:rsidRPr="008C768A" w:rsidTr="008C768A">
        <w:tc>
          <w:tcPr>
            <w:tcW w:w="2660" w:type="dxa"/>
            <w:shd w:val="clear" w:color="auto" w:fill="000000" w:themeFill="text1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</w:p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</w:p>
          <w:p w:rsidR="008C768A" w:rsidRPr="008C768A" w:rsidRDefault="008C768A" w:rsidP="008C768A">
            <w:pPr>
              <w:spacing w:before="100" w:beforeAutospacing="1" w:after="100" w:afterAutospacing="1"/>
              <w:ind w:firstLine="225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ru-RU"/>
              </w:rPr>
              <w:t>Черный</w:t>
            </w:r>
          </w:p>
        </w:tc>
        <w:tc>
          <w:tcPr>
            <w:tcW w:w="3685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Отношения с миром, самоощущение св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о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его места в мире</w:t>
            </w:r>
          </w:p>
        </w:tc>
        <w:tc>
          <w:tcPr>
            <w:tcW w:w="4678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Выражение протеста, нег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а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тивизм, импульсивно-агрессивное поведение, протест, бегство от дейс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т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вительности, склонность сгущать краски и преувел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и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чивать проблемы</w:t>
            </w:r>
          </w:p>
        </w:tc>
        <w:tc>
          <w:tcPr>
            <w:tcW w:w="5038" w:type="dxa"/>
            <w:hideMark/>
          </w:tcPr>
          <w:p w:rsidR="008C768A" w:rsidRPr="008C768A" w:rsidRDefault="008C768A" w:rsidP="000563CE">
            <w:pPr>
              <w:spacing w:before="100" w:beforeAutospacing="1" w:after="100" w:afterAutospacing="1"/>
              <w:ind w:firstLine="225"/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</w:pP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Способность терпеть огран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и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 xml:space="preserve">чения, идти на компромиссы, соглашаться с условиями, конформизм, </w:t>
            </w:r>
            <w:proofErr w:type="gramStart"/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приспособле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н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чество</w:t>
            </w:r>
            <w:proofErr w:type="gramEnd"/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, беспечность и игнор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и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рование у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г</w:t>
            </w:r>
            <w:r w:rsidRPr="008C768A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роз</w:t>
            </w:r>
          </w:p>
        </w:tc>
      </w:tr>
    </w:tbl>
    <w:p w:rsidR="00585548" w:rsidRDefault="00585548" w:rsidP="001D6EAB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8C768A" w:rsidRPr="008C768A" w:rsidRDefault="008C768A" w:rsidP="008C768A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8C768A">
        <w:rPr>
          <w:rFonts w:ascii="Comic Sans MS" w:hAnsi="Comic Sans MS"/>
          <w:b/>
          <w:sz w:val="32"/>
          <w:szCs w:val="32"/>
        </w:rPr>
        <w:t>Варианты плакатов «Радуга настроения»:</w:t>
      </w:r>
    </w:p>
    <w:p w:rsidR="008C768A" w:rsidRPr="008C768A" w:rsidRDefault="008C768A" w:rsidP="008C768A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5152828</wp:posOffset>
            </wp:positionH>
            <wp:positionV relativeFrom="paragraph">
              <wp:posOffset>162472</wp:posOffset>
            </wp:positionV>
            <wp:extent cx="5027930" cy="3441302"/>
            <wp:effectExtent l="19050" t="19050" r="20320" b="25798"/>
            <wp:wrapNone/>
            <wp:docPr id="4" name="Рисунок 4" descr="G:\ШПИЛЕВАЯ И.Е\ПРОФИЛАКТИЧЕСКАЯ РАБОТА\АКЦИИ ПСИХОЛОГИЧЕСКИЕ\РАДУГА НАСТРОЕНИЯ\плакаты\th_rainbow-for-coloring-by-spacefem-1XeNim - копия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ШПИЛЕВАЯ И.Е\ПРОФИЛАКТИЧЕСКАЯ РАБОТА\АКЦИИ ПСИХОЛОГИЧЕСКИЕ\РАДУГА НАСТРОЕНИЯ\плакаты\th_rainbow-for-coloring-by-spacefem-1XeNim - копия - коп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005" cy="3446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161925</wp:posOffset>
            </wp:positionV>
            <wp:extent cx="4875530" cy="3448050"/>
            <wp:effectExtent l="19050" t="19050" r="20320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591" t="16156" r="50191" b="3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3448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EAB" w:rsidRPr="008C768A" w:rsidRDefault="001D6EAB" w:rsidP="008C768A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E43F46" w:rsidRPr="008C768A" w:rsidRDefault="00E43F46" w:rsidP="0060582B">
      <w:pPr>
        <w:spacing w:after="0"/>
        <w:ind w:right="566"/>
        <w:jc w:val="both"/>
        <w:rPr>
          <w:rFonts w:ascii="Comic Sans MS" w:hAnsi="Comic Sans MS" w:cs="Calibri"/>
          <w:sz w:val="32"/>
          <w:szCs w:val="32"/>
        </w:rPr>
      </w:pPr>
    </w:p>
    <w:sectPr w:rsidR="00E43F46" w:rsidRPr="008C768A" w:rsidSect="008C76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567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00" w:rsidRDefault="00072000" w:rsidP="00072000">
      <w:pPr>
        <w:spacing w:after="0" w:line="240" w:lineRule="auto"/>
      </w:pPr>
      <w:r>
        <w:separator/>
      </w:r>
    </w:p>
  </w:endnote>
  <w:endnote w:type="continuationSeparator" w:id="1">
    <w:p w:rsidR="00072000" w:rsidRDefault="00072000" w:rsidP="0007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5D" w:rsidRDefault="008C768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5D" w:rsidRDefault="008C768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5D" w:rsidRDefault="008C76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00" w:rsidRDefault="00072000" w:rsidP="00072000">
      <w:pPr>
        <w:spacing w:after="0" w:line="240" w:lineRule="auto"/>
      </w:pPr>
      <w:r>
        <w:separator/>
      </w:r>
    </w:p>
  </w:footnote>
  <w:footnote w:type="continuationSeparator" w:id="1">
    <w:p w:rsidR="00072000" w:rsidRDefault="00072000" w:rsidP="0007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5D" w:rsidRDefault="00FE7B2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455172" o:spid="_x0000_s2053" type="#_x0000_t75" style="position:absolute;margin-left:0;margin-top:0;width:936.5pt;height:631.7pt;z-index:-251657216;mso-position-horizontal:center;mso-position-horizontal-relative:margin;mso-position-vertical:center;mso-position-vertical-relative:margin" o:allowincell="f">
          <v:imagedata r:id="rId1" o:title="UMrxm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5D" w:rsidRDefault="00FE7B2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455173" o:spid="_x0000_s2054" type="#_x0000_t75" style="position:absolute;margin-left:0;margin-top:0;width:936.5pt;height:631.7pt;z-index:-251656192;mso-position-horizontal:center;mso-position-horizontal-relative:margin;mso-position-vertical:center;mso-position-vertical-relative:margin" o:allowincell="f">
          <v:imagedata r:id="rId1" o:title="UMrxm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5D" w:rsidRDefault="00FE7B2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455171" o:spid="_x0000_s2052" type="#_x0000_t75" style="position:absolute;margin-left:0;margin-top:0;width:936.5pt;height:631.7pt;z-index:-251658240;mso-position-horizontal:center;mso-position-horizontal-relative:margin;mso-position-vertical:center;mso-position-vertical-relative:margin" o:allowincell="f">
          <v:imagedata r:id="rId1" o:title="UMrxm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3210"/>
    <w:multiLevelType w:val="hybridMultilevel"/>
    <w:tmpl w:val="668ED18A"/>
    <w:lvl w:ilvl="0" w:tplc="C68A43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34985"/>
    <w:rsid w:val="000315EE"/>
    <w:rsid w:val="00072000"/>
    <w:rsid w:val="001128A7"/>
    <w:rsid w:val="001D6EAB"/>
    <w:rsid w:val="001E4C4E"/>
    <w:rsid w:val="002C2ADC"/>
    <w:rsid w:val="002D3376"/>
    <w:rsid w:val="00493B0E"/>
    <w:rsid w:val="00585548"/>
    <w:rsid w:val="0060582B"/>
    <w:rsid w:val="008040EE"/>
    <w:rsid w:val="00871017"/>
    <w:rsid w:val="008A0124"/>
    <w:rsid w:val="008C768A"/>
    <w:rsid w:val="008E2DD3"/>
    <w:rsid w:val="009B725E"/>
    <w:rsid w:val="00AE0B36"/>
    <w:rsid w:val="00BE6276"/>
    <w:rsid w:val="00D34985"/>
    <w:rsid w:val="00D61E62"/>
    <w:rsid w:val="00E14D84"/>
    <w:rsid w:val="00E43F46"/>
    <w:rsid w:val="00F061D1"/>
    <w:rsid w:val="00FE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F46"/>
  </w:style>
  <w:style w:type="paragraph" w:styleId="a6">
    <w:name w:val="footer"/>
    <w:basedOn w:val="a"/>
    <w:link w:val="a7"/>
    <w:uiPriority w:val="99"/>
    <w:unhideWhenUsed/>
    <w:rsid w:val="00E4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F46"/>
  </w:style>
  <w:style w:type="table" w:styleId="a8">
    <w:name w:val="Table Grid"/>
    <w:basedOn w:val="a1"/>
    <w:uiPriority w:val="39"/>
    <w:rsid w:val="00585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8FD9-175B-46B2-86AE-28809171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svagad@hotmail.com</dc:creator>
  <cp:keywords/>
  <dc:description/>
  <cp:lastModifiedBy>Lastochka33</cp:lastModifiedBy>
  <cp:revision>16</cp:revision>
  <dcterms:created xsi:type="dcterms:W3CDTF">2020-01-22T10:10:00Z</dcterms:created>
  <dcterms:modified xsi:type="dcterms:W3CDTF">2020-02-10T07:43:00Z</dcterms:modified>
</cp:coreProperties>
</file>