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180" w:type="dxa"/>
        <w:jc w:val="left"/>
        <w:tblInd w:w="5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6557"/>
      </w:tblGrid>
      <w:tr>
        <w:trPr>
          <w:trHeight w:val="1960" w:hRule="atLeast"/>
          <w:cantSplit w:val="true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172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671320" cy="1551940"/>
                  <wp:effectExtent l="0" t="0" r="0" b="0"/>
                  <wp:docPr id="1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ПД-4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Общероссийская общественная организация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«Федерация Психологов Образования России»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7704269931</w:t>
            </w:r>
            <w:r>
              <w:rPr>
                <w:b/>
                <w:sz w:val="18"/>
                <w:szCs w:val="18"/>
              </w:rPr>
              <w:t>/770401001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</w:rPr>
              <w:t>№ 40703810738090115079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(ИНН/КПП)                                     (номер счета получателя платежа)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Сбербанк  России  г. Москва                             БИК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044525225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банка получателя платежа)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>Кор. счет 30101810400000000225</w:t>
            </w:r>
            <w:r>
              <w:rPr/>
              <w:t xml:space="preserve"> </w:t>
            </w:r>
          </w:p>
        </w:tc>
      </w:tr>
      <w:tr>
        <w:trPr>
          <w:trHeight w:val="657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sz w:val="20"/>
                <w:szCs w:val="20"/>
              </w:rPr>
              <w:t>Назначение платежа: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Ежегодный членский взнос за 2023 г.</w:t>
            </w:r>
          </w:p>
          <w:p>
            <w:pPr>
              <w:pStyle w:val="Style22"/>
              <w:widowControl w:val="false"/>
              <w:tabs>
                <w:tab w:val="clear" w:pos="4153"/>
                <w:tab w:val="clear" w:pos="8306"/>
              </w:tabs>
              <w:rPr/>
            </w:pPr>
            <w:r>
              <w:rPr/>
              <w:t>ФИО:_________________________________________________________</w:t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</w:rPr>
              <w:t xml:space="preserve">: индекс______________ г.__________________________ ул.________________________________ </w:t>
            </w:r>
            <w:r>
              <w:rPr>
                <w:sz w:val="20"/>
                <w:szCs w:val="20"/>
              </w:rPr>
              <w:t>д.______корп.______кв._______</w:t>
            </w:r>
          </w:p>
        </w:tc>
      </w:tr>
      <w:tr>
        <w:trPr>
          <w:trHeight w:val="657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Сумма платежа </w:t>
            </w:r>
            <w:r>
              <w:rPr>
                <w:b/>
                <w:bCs/>
                <w:sz w:val="18"/>
                <w:szCs w:val="18"/>
              </w:rPr>
              <w:t xml:space="preserve">1050 (одна тысяча пятьдесят) руб. 00 коп.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банка_______________руб._____коп.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к оплате___________________руб._____коп.</w:t>
            </w:r>
          </w:p>
        </w:tc>
      </w:tr>
      <w:tr>
        <w:trPr>
          <w:trHeight w:val="1160" w:hRule="atLeast"/>
          <w:cantSplit w:val="true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671320" cy="1551940"/>
                  <wp:effectExtent l="0" t="0" r="0" b="0"/>
                  <wp:docPr id="2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ПД-4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Общероссийская общественная организация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«Федерация Психологов Образования России»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7704269931</w:t>
            </w:r>
            <w:r>
              <w:rPr>
                <w:sz w:val="18"/>
                <w:szCs w:val="18"/>
              </w:rPr>
              <w:t>/770401001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</w:rPr>
              <w:t>№ 40703810738090115079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(ИНН/КПП)                                     (номер счета получателя платежа)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Сбербанк  России  г. Москва                             БИК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044525225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банка получателя платежа)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Кор. счет 30101810400000000225</w:t>
            </w:r>
          </w:p>
        </w:tc>
      </w:tr>
      <w:tr>
        <w:trPr>
          <w:trHeight w:val="1160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sz w:val="20"/>
                <w:szCs w:val="20"/>
              </w:rPr>
              <w:t>Назначение платежа: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Ежегодный членский взнос за 2023 г.</w:t>
            </w:r>
          </w:p>
          <w:p>
            <w:pPr>
              <w:pStyle w:val="Style22"/>
              <w:widowControl w:val="false"/>
              <w:tabs>
                <w:tab w:val="clear" w:pos="4153"/>
                <w:tab w:val="clear" w:pos="8306"/>
              </w:tabs>
              <w:ind w:left="-31" w:right="0" w:hanging="0"/>
              <w:rPr/>
            </w:pPr>
            <w:r>
              <w:rPr/>
              <w:t>ФИО:_________________________________________________________</w:t>
            </w:r>
          </w:p>
          <w:p>
            <w:pPr>
              <w:pStyle w:val="Normal"/>
              <w:widowControl w:val="false"/>
              <w:ind w:left="-31" w:right="0" w:hanging="0"/>
              <w:rPr/>
            </w:pPr>
            <w:r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</w:rPr>
              <w:t xml:space="preserve">: индекс______________ г.__________________________ ул.________________________________ </w:t>
            </w:r>
            <w:r>
              <w:rPr>
                <w:sz w:val="20"/>
                <w:szCs w:val="20"/>
              </w:rPr>
              <w:t>д.______корп.______кв._______</w:t>
            </w:r>
          </w:p>
        </w:tc>
      </w:tr>
      <w:tr>
        <w:trPr>
          <w:trHeight w:val="750" w:hRule="atLeast"/>
          <w:cantSplit w:val="true"/>
        </w:trPr>
        <w:tc>
          <w:tcPr>
            <w:tcW w:w="2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Сумма платежа </w:t>
            </w:r>
            <w:r>
              <w:rPr>
                <w:b/>
                <w:bCs/>
                <w:sz w:val="18"/>
                <w:szCs w:val="18"/>
              </w:rPr>
              <w:t xml:space="preserve">1050 (одна тысяча пятьдесят) руб. 00 коп.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банка_______________руб._____коп.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к оплате___________________руб._____коп.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3665" distR="114300" simplePos="0" locked="0" layoutInCell="0" allowOverlap="1" relativeHeight="6">
                <wp:simplePos x="0" y="0"/>
                <wp:positionH relativeFrom="page">
                  <wp:align>center</wp:align>
                </wp:positionH>
                <wp:positionV relativeFrom="page">
                  <wp:posOffset>2320925</wp:posOffset>
                </wp:positionV>
                <wp:extent cx="6035675" cy="4316095"/>
                <wp:effectExtent l="0" t="0" r="0" b="0"/>
                <wp:wrapSquare wrapText="bothSides"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431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50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854"/>
                              <w:gridCol w:w="2651"/>
                            </w:tblGrid>
                            <w:tr>
                              <w:trPr>
                                <w:trHeight w:val="1929" w:hRule="atLeast"/>
                              </w:trPr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Информация о плательщике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top w:val="single" w:sz="12" w:space="1" w:color="000000"/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(ФИО, паспортные данные)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top w:val="single" w:sz="12" w:space="1" w:color="000000"/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(адрес плательщика)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3" w:hRule="atLeast"/>
                              </w:trPr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Информация о плательщике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top w:val="single" w:sz="12" w:space="1" w:color="000000"/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(ФИО, паспортные данные)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top w:val="single" w:sz="12" w:space="1" w:color="000000"/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(адрес плательщика)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pBdr>
                                      <w:bottom w:val="single" w:sz="12" w:space="1" w:color="000000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o:allowincell="f" style="position:absolute;margin-left:60pt;margin-top:182.75pt;width:475.2pt;height:339.8pt;mso-wrap-style:square;v-text-anchor:top;mso-position-horizontal:center;mso-position-horizontal-relative:page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950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854"/>
                        <w:gridCol w:w="2651"/>
                      </w:tblGrid>
                      <w:tr>
                        <w:trPr>
                          <w:trHeight w:val="1929" w:hRule="atLeast"/>
                        </w:trPr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Информация о плательщике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top w:val="single" w:sz="12" w:space="1" w:color="000000"/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(ФИО, паспортные данные)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top w:val="single" w:sz="12" w:space="1" w:color="000000"/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(адрес плательщика)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33" w:hRule="atLeast"/>
                        </w:trPr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Информация о плательщике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top w:val="single" w:sz="12" w:space="1" w:color="000000"/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(ФИО, паспортные данные)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top w:val="single" w:sz="12" w:space="1" w:color="000000"/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(адрес плательщика)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4"/>
      <w:type w:val="nextPage"/>
      <w:pgSz w:w="11906" w:h="16838"/>
      <w:pgMar w:left="851" w:right="851" w:gutter="0" w:header="0" w:top="0" w:footer="253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4.95pt;height:11.45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 xml:space="preserve"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LibreOffice/7.3.3.2$Windows_X86_64 LibreOffice_project/d1d0ea68f081ee2800a922cac8f79445e4603348</Application>
  <AppVersion>15.0000</AppVersion>
  <Pages>2</Pages>
  <Words>144</Words>
  <Characters>1428</Characters>
  <CharactersWithSpaces>1766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2010-11-01T13:33:00Z</dcterms:created>
  <dc:creator>Вик</dc:creator>
  <dc:description/>
  <dc:language>ru-RU</dc:language>
  <cp:lastModifiedBy/>
  <cp:lastPrinted>2010-11-01T13:32:00Z</cp:lastPrinted>
  <dcterms:modified xsi:type="dcterms:W3CDTF">2023-01-31T13:23:13Z</dcterms:modified>
  <cp:revision>37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