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1269" w14:textId="1E02ED52" w:rsidR="00B46EE9" w:rsidRPr="002E51A8" w:rsidRDefault="00045884" w:rsidP="00B46EE9">
      <w:pPr>
        <w:pBdr>
          <w:bottom w:val="single" w:sz="12" w:space="1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="003A2DD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6254326" wp14:editId="69E96B4C">
            <wp:extent cx="1760220" cy="5655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t="4879" r="5366" b="8293"/>
                    <a:stretch/>
                  </pic:blipFill>
                  <pic:spPr bwMode="auto">
                    <a:xfrm>
                      <a:off x="0" y="0"/>
                      <a:ext cx="1768293" cy="5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</w:t>
      </w:r>
      <w:r w:rsidR="008160B9">
        <w:rPr>
          <w:noProof/>
          <w:lang w:eastAsia="ru-RU"/>
        </w:rPr>
        <w:drawing>
          <wp:inline distT="0" distB="0" distL="0" distR="0" wp14:anchorId="0FE157CC" wp14:editId="48C80EE8">
            <wp:extent cx="701040" cy="7010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</w:t>
      </w:r>
      <w:r w:rsidR="003A2DD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2590227" wp14:editId="1FE1315B">
            <wp:extent cx="814980" cy="6832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60" cy="72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</w:t>
      </w:r>
      <w:r w:rsidR="00E944B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F508C0F" wp14:editId="2767CABD">
            <wp:extent cx="1411900" cy="4997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879" cy="50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br/>
      </w:r>
    </w:p>
    <w:p w14:paraId="22AA7F23" w14:textId="77777777" w:rsidR="009D28AF" w:rsidRDefault="009D28AF" w:rsidP="003A744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УНИВЕРСИТЕТ ДРУЖБЫ НАРОДОВ</w:t>
      </w:r>
    </w:p>
    <w:p w14:paraId="01DC27B4" w14:textId="77777777" w:rsidR="00F57308" w:rsidRDefault="00F57308" w:rsidP="00F573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ОБЩЕРОССИЙСКАЯ ОБЩЕСТВЕННАЯ ОРГАНИЗАЦИЯ</w:t>
      </w:r>
    </w:p>
    <w:p w14:paraId="75EBCA87" w14:textId="77777777" w:rsidR="009D28AF" w:rsidRDefault="00F57308" w:rsidP="003A744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ЛИГА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НАЦИИ</w:t>
      </w:r>
    </w:p>
    <w:p w14:paraId="71C58857" w14:textId="77777777" w:rsidR="008C05B1" w:rsidRPr="001A284E" w:rsidRDefault="008C05B1" w:rsidP="003A744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КАДРОВАЯ КОМПАНИЯ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MANPOWER</w:t>
      </w:r>
    </w:p>
    <w:p w14:paraId="420C66B8" w14:textId="77777777" w:rsidR="008C05B1" w:rsidRPr="008C05B1" w:rsidRDefault="008C05B1" w:rsidP="003A744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КЛЕВЕР КОНСАЛТИНГ</w:t>
      </w:r>
    </w:p>
    <w:p w14:paraId="70CD7715" w14:textId="77777777" w:rsidR="004A6C5B" w:rsidRDefault="00F57308" w:rsidP="004A6C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ИНСТИТУТ</w:t>
      </w:r>
      <w:r w:rsid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РАО</w:t>
      </w:r>
    </w:p>
    <w:p w14:paraId="155E6375" w14:textId="77777777" w:rsidR="00F57308" w:rsidRPr="00F57308" w:rsidRDefault="004A6C5B" w:rsidP="004A6C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РОССИЙСКОЕ ПСИХОЛОГИЧЕСКОЕ ОБЩЕСТВО</w:t>
      </w:r>
    </w:p>
    <w:p w14:paraId="611A38AC" w14:textId="77777777" w:rsidR="009D28AF" w:rsidRDefault="009D28AF" w:rsidP="004A6C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ФЕДЕРАЦИЯ ПСИХОЛОГОВ ОБРАЗОВАНИЯ РОССИИ </w:t>
      </w:r>
    </w:p>
    <w:p w14:paraId="45FD0F07" w14:textId="77777777" w:rsidR="00F57308" w:rsidRDefault="00F57308" w:rsidP="004A6C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ГОСУДАРСТВЕННЫЙ УНИВЕРИТЕТ ИМ. М.В.ЛОМОНОСОВА</w:t>
      </w:r>
    </w:p>
    <w:p w14:paraId="183652A4" w14:textId="77777777" w:rsidR="00F57308" w:rsidRDefault="00F57308" w:rsidP="00F57308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770D21E9" w14:textId="77777777" w:rsidR="00F57308" w:rsidRPr="00F57308" w:rsidRDefault="00F57308" w:rsidP="00F57308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F57308">
        <w:rPr>
          <w:rFonts w:ascii="Times New Roman" w:hAnsi="Times New Roman" w:cs="Times New Roman"/>
          <w:b/>
          <w:sz w:val="24"/>
          <w:szCs w:val="24"/>
        </w:rPr>
        <w:t>ВЫСШАЯ ШКОЛА ЭКОНОМИКИ</w:t>
      </w:r>
      <w:r w:rsidRPr="004A6C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14:paraId="4DDADAA9" w14:textId="77777777" w:rsidR="004A6C5B" w:rsidRPr="00DF0075" w:rsidRDefault="009D28AF" w:rsidP="004A6C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PSI</w:t>
      </w:r>
      <w:r w:rsidRPr="00DF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CHI</w:t>
      </w:r>
      <w:r w:rsidRPr="00DF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– </w:t>
      </w:r>
      <w:r w:rsidRP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DF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INTERNATIONAL</w:t>
      </w:r>
      <w:r w:rsidRPr="00DF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HONOR</w:t>
      </w:r>
      <w:r w:rsidRPr="00DF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SOCIETY</w:t>
      </w:r>
      <w:r w:rsidRPr="00DF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</w:t>
      </w:r>
      <w:r w:rsidRPr="00DF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PSYCHOLOGY</w:t>
      </w:r>
    </w:p>
    <w:p w14:paraId="60035857" w14:textId="77777777" w:rsidR="009D28AF" w:rsidRPr="004A6C5B" w:rsidRDefault="004A6C5B" w:rsidP="004A6C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ИНИТИТУТ ПЕДАГОГИЧЕСКИХ ИССЛЕДОВАНИЙ РЕС</w:t>
      </w:r>
      <w:r w:rsidR="001A2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УБЛИКИ СЕРБИЯ</w:t>
      </w:r>
      <w:r w:rsidR="009D28AF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14:paraId="7B60DE5D" w14:textId="77777777" w:rsidR="009D28AF" w:rsidRDefault="004A6C5B" w:rsidP="004A6C5B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РОССИЙСКО-АРМЯНСКИЙ (СЛАВЯНСКИЙ) УНИВЕРСИТЕТ, АРМЕНИЯ</w:t>
      </w:r>
      <w:r w:rsidR="009D28AF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14:paraId="4E3F910B" w14:textId="4A21461C" w:rsidR="00DF0075" w:rsidRPr="002E51A8" w:rsidRDefault="00DF0075" w:rsidP="004A6C5B">
      <w:pPr>
        <w:pBdr>
          <w:bottom w:val="single" w:sz="12" w:space="1" w:color="auto"/>
        </w:pBd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КАЗАХСКИЙ НАЦИОНАЛЬНЫЙ УНИВЕРСИТЕТ ИМ. АЛЬ-ФАРАБИ</w:t>
      </w:r>
      <w:r w:rsidR="00045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5D1B8781" w14:textId="77777777" w:rsidR="00B46EE9" w:rsidRDefault="00B46EE9" w:rsidP="00D47F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1BAC9B" w14:textId="2576E428" w:rsidR="009D28AF" w:rsidRPr="004A6C5B" w:rsidRDefault="009D28AF" w:rsidP="00D47F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ПИСЬМ</w:t>
      </w:r>
      <w:r w:rsidR="00D47F7C" w:rsidRPr="004A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</w:p>
    <w:p w14:paraId="5B8B5719" w14:textId="7742822D" w:rsidR="008D7279" w:rsidRPr="00072222" w:rsidRDefault="009D28AF" w:rsidP="000722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6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коллеги!</w:t>
      </w:r>
    </w:p>
    <w:p w14:paraId="1C82615F" w14:textId="77777777" w:rsidR="00072222" w:rsidRPr="008D7279" w:rsidRDefault="00072222" w:rsidP="000722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50DE4CE8" w14:textId="77777777" w:rsidR="00072222" w:rsidRPr="004A6C5B" w:rsidRDefault="00072222" w:rsidP="000722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Третьей Международной конференции </w:t>
      </w:r>
    </w:p>
    <w:p w14:paraId="7B39407C" w14:textId="77777777" w:rsidR="00072222" w:rsidRDefault="00072222" w:rsidP="000722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6C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«Приверженность вопросам психического здоровья»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которая состоится  </w:t>
      </w:r>
    </w:p>
    <w:p w14:paraId="5E6BDDF0" w14:textId="77777777" w:rsidR="00072222" w:rsidRPr="00AA4C09" w:rsidRDefault="00072222" w:rsidP="000722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5-7 октября 2022 года</w:t>
      </w:r>
    </w:p>
    <w:p w14:paraId="6B2E3AFE" w14:textId="77777777" w:rsidR="00072222" w:rsidRPr="00AA4C09" w:rsidRDefault="00072222" w:rsidP="000722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4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Российском университете дружбы народов</w:t>
      </w:r>
    </w:p>
    <w:p w14:paraId="679A174F" w14:textId="77777777" w:rsidR="00072222" w:rsidRDefault="00072222" w:rsidP="000722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кафедре психологии и педагогики филологического факультета</w:t>
      </w:r>
    </w:p>
    <w:p w14:paraId="1D7D276A" w14:textId="77777777" w:rsidR="00072222" w:rsidRPr="00AA4C09" w:rsidRDefault="00072222" w:rsidP="000722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DCEB2" w14:textId="77777777" w:rsidR="00072222" w:rsidRDefault="00072222" w:rsidP="0007222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A4C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 октября 2022</w:t>
      </w:r>
      <w:r w:rsidRPr="008D72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</w:t>
      </w:r>
      <w:r w:rsidRPr="00AA4C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14:paraId="5ACF5D8D" w14:textId="77777777" w:rsidR="00072222" w:rsidRPr="00AA4C09" w:rsidRDefault="00072222" w:rsidP="0007222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пройдет пленарное заседание, работа секций и мастер-классов </w:t>
      </w:r>
    </w:p>
    <w:p w14:paraId="6044D0B9" w14:textId="77777777" w:rsidR="00072222" w:rsidRPr="007A525F" w:rsidRDefault="00072222" w:rsidP="000722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Международной н</w:t>
      </w:r>
      <w:r w:rsidRPr="007A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аучно-практическая конференци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14:paraId="4B0835A1" w14:textId="77777777" w:rsidR="00072222" w:rsidRPr="00AA4C09" w:rsidRDefault="00072222" w:rsidP="0007222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«Приверженность вопросам психического здоровья»</w:t>
      </w:r>
    </w:p>
    <w:p w14:paraId="14FE34F6" w14:textId="77777777" w:rsidR="00072222" w:rsidRDefault="00072222" w:rsidP="00072222">
      <w:pPr>
        <w:spacing w:line="240" w:lineRule="auto"/>
        <w:jc w:val="center"/>
      </w:pPr>
      <w:hyperlink r:id="rId9" w:history="1">
        <w:r w:rsidRPr="00CF17A9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</w:p>
    <w:p w14:paraId="3F2D35F6" w14:textId="77777777" w:rsidR="00DF0075" w:rsidRDefault="00DF0075" w:rsidP="00DF0075">
      <w:pPr>
        <w:spacing w:line="240" w:lineRule="auto"/>
        <w:jc w:val="left"/>
      </w:pPr>
    </w:p>
    <w:p w14:paraId="447BE89F" w14:textId="77777777" w:rsidR="004A6C5B" w:rsidRPr="004A6C5B" w:rsidRDefault="009D28AF" w:rsidP="003A744A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участию в конференции приглашаются</w:t>
      </w:r>
      <w:r w:rsidR="00DF0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профессорско-преподавательский состав университетов, научные сотрудники, докторанты, аспиранты, соискатели, </w:t>
      </w:r>
      <w:r w:rsidR="003A744A"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магистранты, </w:t>
      </w:r>
      <w:r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студенты, практические психологи и педагоги, сотру</w:t>
      </w:r>
      <w:r w:rsidR="003A744A"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дники образовательных учреждении;</w:t>
      </w:r>
      <w:r w:rsidR="003A744A" w:rsidRPr="000F0FC0">
        <w:rPr>
          <w:rFonts w:ascii="Times New Roman" w:hAnsi="Times New Roman" w:cs="Times New Roman"/>
          <w:i/>
          <w:sz w:val="24"/>
          <w:szCs w:val="24"/>
        </w:rPr>
        <w:t xml:space="preserve"> представители общественных организаций, решающие проблемы психического здоровья.</w:t>
      </w:r>
    </w:p>
    <w:p w14:paraId="6097F5D3" w14:textId="77777777" w:rsidR="009D28AF" w:rsidRPr="003A744A" w:rsidRDefault="003A744A" w:rsidP="000722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Тематические</w:t>
      </w:r>
      <w:r w:rsidR="009D28AF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 работы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D28AF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0BE863B" w14:textId="77777777" w:rsidR="009D28AF" w:rsidRPr="003A744A" w:rsidRDefault="00CF17A9" w:rsidP="0007222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психологического б</w:t>
      </w:r>
      <w:r w:rsidR="004A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лагополучия в ситуации неопределенности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305275" w14:textId="77777777" w:rsidR="009D28AF" w:rsidRPr="003A744A" w:rsidRDefault="00CF17A9" w:rsidP="0007222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и гибридное обучение. Проблемы </w:t>
      </w:r>
      <w:r w:rsid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психологического</w:t>
      </w:r>
      <w:r w:rsidR="00CC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учащихся 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C56A5B" w14:textId="77777777" w:rsidR="00072222" w:rsidRDefault="00072222" w:rsidP="0007222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4044E" w14:textId="77777777" w:rsidR="00072222" w:rsidRDefault="00072222" w:rsidP="0007222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865AF" w14:textId="0F11D50B" w:rsidR="002E51A8" w:rsidRPr="00072222" w:rsidRDefault="00CF17A9" w:rsidP="003A744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эпоху глобализации и цифровизации: вызовы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D29C91" w14:textId="5B4A4A53" w:rsidR="00045884" w:rsidRPr="002E51A8" w:rsidRDefault="00CF17A9" w:rsidP="000438F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профессионального здоровья в </w:t>
      </w:r>
      <w:r w:rsidR="004A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эмоциональной напряженности</w:t>
      </w:r>
      <w:r w:rsidR="00CC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46354B" w14:textId="21917217" w:rsidR="004A6C5B" w:rsidRDefault="00CF17A9" w:rsidP="000438F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 в период многозадачности и непредсказуемости</w:t>
      </w:r>
      <w:r w:rsidR="004A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7764BF" w14:textId="77777777" w:rsidR="004A6C5B" w:rsidRDefault="004A6C5B" w:rsidP="000438F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Ментальное здоровье. Диагностика и поддержание в ситуациях эмоциональной нестабильности.</w:t>
      </w:r>
    </w:p>
    <w:p w14:paraId="0360DFD0" w14:textId="77777777" w:rsidR="001A284E" w:rsidRDefault="00CF17A9" w:rsidP="001A284E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76DBAC" w14:textId="77777777" w:rsidR="004A6C5B" w:rsidRPr="001A284E" w:rsidRDefault="001A284E" w:rsidP="001A284E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17A9" w:rsidRPr="000F0FC0">
        <w:rPr>
          <w:rFonts w:ascii="Times New Roman" w:hAnsi="Times New Roman" w:cs="Times New Roman"/>
          <w:sz w:val="24"/>
          <w:szCs w:val="24"/>
        </w:rPr>
        <w:t>Конференц</w:t>
      </w:r>
      <w:r w:rsidR="004A6C5B">
        <w:rPr>
          <w:rFonts w:ascii="Times New Roman" w:hAnsi="Times New Roman" w:cs="Times New Roman"/>
          <w:sz w:val="24"/>
          <w:szCs w:val="24"/>
        </w:rPr>
        <w:t xml:space="preserve">ия пройдет в </w:t>
      </w:r>
      <w:r w:rsidR="00CF17A9" w:rsidRPr="000F0FC0">
        <w:rPr>
          <w:rFonts w:ascii="Times New Roman" w:hAnsi="Times New Roman" w:cs="Times New Roman"/>
          <w:sz w:val="24"/>
          <w:szCs w:val="24"/>
        </w:rPr>
        <w:t>очно</w:t>
      </w:r>
      <w:r w:rsidR="004A6C5B">
        <w:rPr>
          <w:rFonts w:ascii="Times New Roman" w:hAnsi="Times New Roman" w:cs="Times New Roman"/>
          <w:sz w:val="24"/>
          <w:szCs w:val="24"/>
        </w:rPr>
        <w:t xml:space="preserve">м </w:t>
      </w:r>
      <w:r w:rsidR="00CF17A9" w:rsidRPr="000F0FC0">
        <w:rPr>
          <w:rFonts w:ascii="Times New Roman" w:hAnsi="Times New Roman" w:cs="Times New Roman"/>
          <w:sz w:val="24"/>
          <w:szCs w:val="24"/>
        </w:rPr>
        <w:t>и дистанционно</w:t>
      </w:r>
      <w:r w:rsidR="004A6C5B">
        <w:rPr>
          <w:rFonts w:ascii="Times New Roman" w:hAnsi="Times New Roman" w:cs="Times New Roman"/>
          <w:sz w:val="24"/>
          <w:szCs w:val="24"/>
        </w:rPr>
        <w:t>м форматах с использованием онлайн-</w:t>
      </w:r>
      <w:r w:rsidR="00CF17A9" w:rsidRPr="000F0FC0">
        <w:rPr>
          <w:rFonts w:ascii="Times New Roman" w:hAnsi="Times New Roman" w:cs="Times New Roman"/>
          <w:sz w:val="24"/>
          <w:szCs w:val="24"/>
        </w:rPr>
        <w:t>платформы</w:t>
      </w:r>
      <w:r w:rsidR="004A6C5B">
        <w:rPr>
          <w:rFonts w:ascii="Times New Roman" w:hAnsi="Times New Roman" w:cs="Times New Roman"/>
          <w:sz w:val="24"/>
          <w:szCs w:val="24"/>
        </w:rPr>
        <w:t xml:space="preserve"> </w:t>
      </w:r>
      <w:r w:rsidR="004A6C5B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CF17A9" w:rsidRPr="000F0FC0">
        <w:rPr>
          <w:rFonts w:ascii="Times New Roman" w:hAnsi="Times New Roman" w:cs="Times New Roman"/>
          <w:sz w:val="24"/>
          <w:szCs w:val="24"/>
        </w:rPr>
        <w:t xml:space="preserve">. Рабочие языки конференции – русский и английский. </w:t>
      </w:r>
    </w:p>
    <w:p w14:paraId="08D6164D" w14:textId="77777777" w:rsidR="004A6C5B" w:rsidRDefault="004A6C5B" w:rsidP="000438F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8224006" w14:textId="77777777" w:rsidR="004A6C5B" w:rsidRPr="000F0FC0" w:rsidRDefault="00CF17A9" w:rsidP="000438FB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0FC0">
        <w:rPr>
          <w:rFonts w:ascii="Times New Roman" w:hAnsi="Times New Roman" w:cs="Times New Roman"/>
          <w:sz w:val="24"/>
          <w:szCs w:val="24"/>
        </w:rPr>
        <w:t xml:space="preserve">Для участия в конференции всем участникам необходимо зарегистрироваться на сайте </w:t>
      </w:r>
      <w:hyperlink r:id="rId10" w:history="1">
        <w:r w:rsidRPr="000F0FC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  <w:r w:rsidRPr="000F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FC0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DF0075">
        <w:rPr>
          <w:rFonts w:ascii="Times New Roman" w:hAnsi="Times New Roman" w:cs="Times New Roman"/>
          <w:b/>
          <w:sz w:val="24"/>
          <w:szCs w:val="24"/>
        </w:rPr>
        <w:t>до 10 сентября</w:t>
      </w:r>
      <w:r w:rsidR="00580C7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0F0F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438FB" w:rsidRPr="000F0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FED48F" w14:textId="77777777" w:rsidR="00CF17A9" w:rsidRPr="008D7279" w:rsidRDefault="000438FB" w:rsidP="000438FB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 предполагает проведение пленарного и секционных засед</w:t>
      </w:r>
      <w:r w:rsidR="001A2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аний, «круглого стола», цикл</w:t>
      </w:r>
      <w:r w:rsidR="00CC6D56" w:rsidRPr="008D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2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мастер-классов и конкурс</w:t>
      </w:r>
      <w:r w:rsidR="00645F4A" w:rsidRPr="008D72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2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2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постерных</w:t>
      </w:r>
      <w:proofErr w:type="spellEnd"/>
      <w:r w:rsidR="001A2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 для</w:t>
      </w:r>
      <w:r w:rsidR="001A2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аспирантов и студентов.</w:t>
      </w:r>
      <w:r w:rsidR="008D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7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Принимаются </w:t>
      </w:r>
      <w:r w:rsidR="008D72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заявки на участие в конференции и публикации тезисов (Приложения 1-2)</w:t>
      </w:r>
    </w:p>
    <w:p w14:paraId="6F2D5C7F" w14:textId="77777777" w:rsidR="004A6C5B" w:rsidRDefault="00CF17A9" w:rsidP="00E86D5C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конференции будет опубликован электронный сборник (c индексом ISBN, регистрацией в РИНЦ), в который будут включены статьи, соответствующие вышеуказанной проблематике.</w:t>
      </w:r>
      <w:r w:rsidRPr="00E8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42595E" w14:textId="77777777" w:rsidR="004A6C5B" w:rsidRDefault="00CF17A9" w:rsidP="004A6C5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6D5C">
        <w:rPr>
          <w:rFonts w:ascii="Times New Roman" w:hAnsi="Times New Roman" w:cs="Times New Roman"/>
          <w:sz w:val="24"/>
          <w:szCs w:val="24"/>
        </w:rPr>
        <w:t xml:space="preserve">Требования к публикациям в сборнике представлены </w:t>
      </w:r>
      <w:r w:rsidR="000438FB">
        <w:rPr>
          <w:rFonts w:ascii="Times New Roman" w:hAnsi="Times New Roman" w:cs="Times New Roman"/>
          <w:sz w:val="24"/>
          <w:szCs w:val="24"/>
        </w:rPr>
        <w:t>в письме (</w:t>
      </w:r>
      <w:r w:rsidR="000438FB" w:rsidRPr="000F2779">
        <w:rPr>
          <w:rFonts w:ascii="Times New Roman" w:hAnsi="Times New Roman" w:cs="Times New Roman"/>
          <w:sz w:val="24"/>
          <w:szCs w:val="24"/>
        </w:rPr>
        <w:t>Приложение 2</w:t>
      </w:r>
      <w:r w:rsidR="00E86D5C" w:rsidRPr="000F2779">
        <w:rPr>
          <w:rFonts w:ascii="Times New Roman" w:hAnsi="Times New Roman" w:cs="Times New Roman"/>
          <w:sz w:val="24"/>
          <w:szCs w:val="24"/>
        </w:rPr>
        <w:t>)</w:t>
      </w:r>
      <w:r w:rsidRPr="00E86D5C">
        <w:rPr>
          <w:rFonts w:ascii="Times New Roman" w:hAnsi="Times New Roman" w:cs="Times New Roman"/>
          <w:sz w:val="24"/>
          <w:szCs w:val="24"/>
        </w:rPr>
        <w:t xml:space="preserve"> и опубликованы на сайте </w:t>
      </w:r>
      <w:hyperlink r:id="rId11" w:history="1">
        <w:r w:rsidRPr="00E86D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  <w:r w:rsidRPr="00E86D5C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E86D5C" w:rsidRPr="00E86D5C">
        <w:rPr>
          <w:rFonts w:ascii="Times New Roman" w:hAnsi="Times New Roman" w:cs="Times New Roman"/>
          <w:sz w:val="24"/>
          <w:szCs w:val="24"/>
        </w:rPr>
        <w:t>Публикация</w:t>
      </w:r>
      <w:r w:rsidRPr="00E86D5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E6B2DE9" w14:textId="77777777" w:rsidR="004A6C5B" w:rsidRPr="00D616E0" w:rsidRDefault="004A6C5B" w:rsidP="004A6C5B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Лучшие доклад</w:t>
      </w:r>
      <w:r w:rsidR="008C05B1"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 будут опубликованы в </w:t>
      </w:r>
      <w:r w:rsidR="00D616E0"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формате полнотекстовых</w:t>
      </w:r>
      <w:r w:rsidR="008C05B1"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616E0"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статей в</w:t>
      </w:r>
      <w:r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C05B1"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специальном </w:t>
      </w:r>
      <w:r w:rsidR="00D616E0" w:rsidRPr="008D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выпуске научного</w:t>
      </w:r>
      <w:r w:rsidRPr="008D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журнал</w:t>
      </w:r>
      <w:r w:rsidR="00645F4A" w:rsidRPr="008D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8D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Вестник РУДН. Серия: Психология и Педагогика» (ВАК, RSCI, «ядро» РИНЦ, </w:t>
      </w:r>
      <w:proofErr w:type="spellStart"/>
      <w:r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PsycINFO</w:t>
      </w:r>
      <w:proofErr w:type="spellEnd"/>
      <w:r w:rsidRPr="00D61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(APA), DOAJ, WJCI и др.</w:t>
      </w:r>
      <w:r w:rsidRPr="00D6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61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2" w:history="1">
        <w:r w:rsidRPr="00D616E0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http://journals.rudn.ru/psychology-pedagogics/index</w:t>
        </w:r>
      </w:hyperlink>
    </w:p>
    <w:p w14:paraId="10CD176B" w14:textId="77777777" w:rsidR="004A6C5B" w:rsidRDefault="00DF0075" w:rsidP="004A6C5B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 и м</w:t>
      </w:r>
      <w:r w:rsidR="00CF17A9" w:rsidRPr="00E86D5C">
        <w:rPr>
          <w:rFonts w:ascii="Times New Roman" w:hAnsi="Times New Roman" w:cs="Times New Roman"/>
          <w:sz w:val="24"/>
          <w:szCs w:val="24"/>
        </w:rPr>
        <w:t>атериалы в сборник принимаются</w:t>
      </w:r>
      <w:r w:rsidR="00645F4A">
        <w:rPr>
          <w:rFonts w:ascii="Times New Roman" w:hAnsi="Times New Roman" w:cs="Times New Roman"/>
          <w:sz w:val="24"/>
          <w:szCs w:val="24"/>
        </w:rPr>
        <w:t xml:space="preserve"> </w:t>
      </w:r>
      <w:r w:rsidR="00645F4A" w:rsidRPr="00045884">
        <w:rPr>
          <w:rFonts w:ascii="Times New Roman" w:hAnsi="Times New Roman" w:cs="Times New Roman"/>
          <w:sz w:val="24"/>
          <w:szCs w:val="24"/>
        </w:rPr>
        <w:t xml:space="preserve">у зарегистрировавшихся </w:t>
      </w:r>
      <w:r w:rsidR="008D7279" w:rsidRPr="00045884">
        <w:rPr>
          <w:rFonts w:ascii="Times New Roman" w:hAnsi="Times New Roman" w:cs="Times New Roman"/>
          <w:sz w:val="24"/>
          <w:szCs w:val="24"/>
        </w:rPr>
        <w:t xml:space="preserve">на сайте конференции </w:t>
      </w:r>
      <w:r w:rsidR="00645F4A" w:rsidRPr="00045884">
        <w:rPr>
          <w:rFonts w:ascii="Times New Roman" w:hAnsi="Times New Roman" w:cs="Times New Roman"/>
          <w:sz w:val="24"/>
          <w:szCs w:val="24"/>
        </w:rPr>
        <w:t>участников</w:t>
      </w:r>
      <w:r w:rsidR="00CF17A9" w:rsidRPr="00E86D5C">
        <w:rPr>
          <w:rFonts w:ascii="Times New Roman" w:hAnsi="Times New Roman" w:cs="Times New Roman"/>
          <w:sz w:val="24"/>
          <w:szCs w:val="24"/>
        </w:rPr>
        <w:t xml:space="preserve"> </w:t>
      </w:r>
      <w:r w:rsidR="00CF17A9" w:rsidRPr="00E86D5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A6C5B">
        <w:rPr>
          <w:rFonts w:ascii="Times New Roman" w:hAnsi="Times New Roman" w:cs="Times New Roman"/>
          <w:b/>
          <w:sz w:val="24"/>
          <w:szCs w:val="24"/>
        </w:rPr>
        <w:t>20</w:t>
      </w:r>
      <w:r w:rsidR="00CF17A9" w:rsidRPr="00E86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80C7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F17A9" w:rsidRPr="00E86D5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F17A9" w:rsidRPr="00E86D5C">
        <w:rPr>
          <w:rFonts w:ascii="Times New Roman" w:hAnsi="Times New Roman" w:cs="Times New Roman"/>
          <w:sz w:val="24"/>
          <w:szCs w:val="24"/>
        </w:rPr>
        <w:t xml:space="preserve">. </w:t>
      </w:r>
      <w:r w:rsidR="00645F4A" w:rsidRPr="008D7279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CF17A9" w:rsidRPr="00E8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7A9" w:rsidRPr="00E86D5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CF17A9" w:rsidRPr="00E86D5C">
        <w:rPr>
          <w:rFonts w:ascii="Times New Roman" w:hAnsi="Times New Roman" w:cs="Times New Roman"/>
          <w:sz w:val="24"/>
          <w:szCs w:val="24"/>
        </w:rPr>
        <w:t xml:space="preserve">: </w:t>
      </w:r>
      <w:r w:rsidR="00E86D5C" w:rsidRPr="00E86D5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mental.health@rudn.ru</w:t>
      </w:r>
      <w:r w:rsidR="00E86D5C" w:rsidRPr="00E86D5C">
        <w:rPr>
          <w:rFonts w:ascii="Times New Roman" w:hAnsi="Times New Roman" w:cs="Times New Roman"/>
          <w:sz w:val="24"/>
          <w:szCs w:val="24"/>
        </w:rPr>
        <w:t xml:space="preserve"> </w:t>
      </w:r>
      <w:r w:rsidR="00E86D5C">
        <w:rPr>
          <w:rFonts w:ascii="Times New Roman" w:hAnsi="Times New Roman" w:cs="Times New Roman"/>
          <w:sz w:val="24"/>
          <w:szCs w:val="24"/>
        </w:rPr>
        <w:t>с темой «</w:t>
      </w:r>
      <w:r w:rsidR="00E86D5C" w:rsidRPr="00E86D5C">
        <w:rPr>
          <w:rFonts w:ascii="Times New Roman" w:hAnsi="Times New Roman" w:cs="Times New Roman"/>
          <w:sz w:val="24"/>
          <w:szCs w:val="24"/>
        </w:rPr>
        <w:t>Материалы конференции</w:t>
      </w:r>
      <w:r w:rsidR="00E86D5C">
        <w:rPr>
          <w:rFonts w:ascii="Times New Roman" w:hAnsi="Times New Roman" w:cs="Times New Roman"/>
          <w:sz w:val="24"/>
          <w:szCs w:val="24"/>
        </w:rPr>
        <w:t>»</w:t>
      </w:r>
      <w:r w:rsidR="00CF17A9" w:rsidRPr="00E86D5C">
        <w:rPr>
          <w:rFonts w:ascii="Times New Roman" w:hAnsi="Times New Roman" w:cs="Times New Roman"/>
          <w:sz w:val="24"/>
          <w:szCs w:val="24"/>
        </w:rPr>
        <w:t xml:space="preserve">. </w:t>
      </w:r>
      <w:r w:rsidR="00E86D5C"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Публикация материалов</w:t>
      </w:r>
      <w:r w:rsidR="00043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сборнике</w:t>
      </w:r>
      <w:r w:rsidR="00E86D5C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6D5C" w:rsidRP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бесплатная</w:t>
      </w:r>
      <w:r w:rsid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6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7081A32" w14:textId="77777777" w:rsidR="004A6C5B" w:rsidRPr="004A6C5B" w:rsidRDefault="004A6C5B" w:rsidP="004A6C5B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C5B">
        <w:rPr>
          <w:rFonts w:ascii="Times New Roman" w:hAnsi="Times New Roman" w:cs="Times New Roman"/>
          <w:b/>
          <w:i/>
          <w:sz w:val="24"/>
          <w:szCs w:val="24"/>
        </w:rPr>
        <w:t>Публикации студентов принимаются только в соав</w:t>
      </w:r>
      <w:r>
        <w:rPr>
          <w:rFonts w:ascii="Times New Roman" w:hAnsi="Times New Roman" w:cs="Times New Roman"/>
          <w:b/>
          <w:i/>
          <w:sz w:val="24"/>
          <w:szCs w:val="24"/>
        </w:rPr>
        <w:t>торстве с научным руководителем!</w:t>
      </w:r>
    </w:p>
    <w:p w14:paraId="7CE1BE16" w14:textId="77777777" w:rsidR="00E86D5C" w:rsidRDefault="00E86D5C" w:rsidP="00E86D5C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рецензирования и </w:t>
      </w:r>
      <w:r w:rsidRPr="008D7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45F4A" w:rsidRPr="008D727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</w:t>
      </w:r>
      <w:r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к публикации Оргкомитет конференции направляет положительный ответ автору/авторам.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Оргкомитет оставляет за собой право отклонять статьи, не соответствующие тематике конференции, некорректно переведенные на английский язык и оформленные с нарушением требований к публикации.</w:t>
      </w:r>
    </w:p>
    <w:p w14:paraId="7B464E98" w14:textId="77777777" w:rsidR="00E86D5C" w:rsidRPr="00D47F7C" w:rsidRDefault="00E86D5C" w:rsidP="00D47F7C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2201E" w14:textId="77777777" w:rsidR="00176147" w:rsidRDefault="00176147" w:rsidP="001A28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70554" w14:textId="77777777" w:rsidR="00D47F7C" w:rsidRDefault="00D47F7C" w:rsidP="0017614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F4269C" w14:textId="77777777" w:rsidR="000438FB" w:rsidRPr="000F5E94" w:rsidRDefault="00E86D5C" w:rsidP="0017614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E94">
        <w:rPr>
          <w:rFonts w:ascii="Times New Roman" w:hAnsi="Times New Roman" w:cs="Times New Roman"/>
          <w:b/>
          <w:sz w:val="24"/>
          <w:szCs w:val="24"/>
        </w:rPr>
        <w:t>Контакты оргкомитета:</w:t>
      </w:r>
    </w:p>
    <w:p w14:paraId="5279DFE6" w14:textId="77777777" w:rsidR="000F5E94" w:rsidRPr="00AC0D7C" w:rsidRDefault="000F5E94" w:rsidP="001761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Телефон: 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</w:t>
      </w:r>
      <w:r w:rsidR="00006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(906) 701-08-22, +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(917) 978-74-17, </w:t>
      </w:r>
      <w:r w:rsidR="00F10F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+ 7 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(495) 787-38-03 (доб. 12-67);</w:t>
      </w:r>
    </w:p>
    <w:p w14:paraId="288F615C" w14:textId="77777777" w:rsidR="000438FB" w:rsidRPr="00AC0D7C" w:rsidRDefault="000438FB" w:rsidP="0017614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mental</w:t>
        </w:r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.</w:t>
        </w:r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health</w:t>
        </w:r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@</w:t>
        </w:r>
        <w:proofErr w:type="spellStart"/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rudn</w:t>
        </w:r>
        <w:proofErr w:type="spellEnd"/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.</w:t>
        </w:r>
        <w:proofErr w:type="spellStart"/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F96C1FE" w14:textId="77777777" w:rsidR="000F5E94" w:rsidRPr="00AC0D7C" w:rsidRDefault="000F5E94" w:rsidP="001761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D7C">
        <w:rPr>
          <w:rFonts w:ascii="Times New Roman" w:hAnsi="Times New Roman" w:cs="Times New Roman"/>
          <w:b/>
          <w:sz w:val="24"/>
          <w:szCs w:val="24"/>
        </w:rPr>
        <w:t>Сайт:</w:t>
      </w:r>
      <w:r w:rsidRPr="00AC0D7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C0D7C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</w:p>
    <w:p w14:paraId="759CF042" w14:textId="77777777" w:rsidR="000F5E94" w:rsidRPr="00AC0D7C" w:rsidRDefault="000F5E94" w:rsidP="001761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адрес Оргкомитета: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117198, Москва, ул. Миклухо-Маклая, д.10/2, кафедра психологии и педагогики, филологический факультет РУДН (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627).</w:t>
      </w:r>
    </w:p>
    <w:p w14:paraId="20B9FCA7" w14:textId="77777777" w:rsidR="00176147" w:rsidRDefault="00176147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1A1E6312" w14:textId="77777777" w:rsidR="009B2481" w:rsidRDefault="009B2481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1ACB5932" w14:textId="77777777" w:rsidR="000F5E94" w:rsidRPr="00176147" w:rsidRDefault="000438FB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Благодарим за сотрудничество и распространение </w:t>
      </w:r>
    </w:p>
    <w:p w14:paraId="06299AB9" w14:textId="77777777" w:rsidR="000438FB" w:rsidRPr="00176147" w:rsidRDefault="000438FB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информации о конференции!</w:t>
      </w:r>
    </w:p>
    <w:p w14:paraId="05217098" w14:textId="77777777" w:rsidR="00DF0075" w:rsidRPr="008C05B1" w:rsidRDefault="000438FB" w:rsidP="008C05B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ОРГКОМИТЕТ</w:t>
      </w:r>
    </w:p>
    <w:p w14:paraId="6EE93256" w14:textId="77777777" w:rsidR="00DF0075" w:rsidRDefault="00DF0075" w:rsidP="00043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33CF326" w14:textId="77777777" w:rsidR="000438FB" w:rsidRDefault="000438FB" w:rsidP="00043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B097353" w14:textId="77777777" w:rsidR="00045884" w:rsidRDefault="00045884" w:rsidP="0007222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448AD7A" w14:textId="02E4B53C" w:rsidR="001A284E" w:rsidRDefault="001A284E" w:rsidP="001A284E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1</w:t>
      </w:r>
    </w:p>
    <w:p w14:paraId="033415C4" w14:textId="77777777" w:rsidR="001A284E" w:rsidRDefault="001A284E" w:rsidP="00DF0075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033AEAA" w14:textId="77777777" w:rsidR="00DF0075" w:rsidRDefault="00DF0075" w:rsidP="00DF0075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49"/>
        <w:gridCol w:w="5006"/>
      </w:tblGrid>
      <w:tr w:rsidR="00DF0075" w:rsidRPr="00AC0D7C" w14:paraId="2EBE1EBE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548C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76D0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217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75" w:rsidRPr="00AC0D7C" w14:paraId="46055906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3650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8C5C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B1C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75" w:rsidRPr="00AC0D7C" w14:paraId="6D321326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0B94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02C8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094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75" w:rsidRPr="00AC0D7C" w14:paraId="19D6BF66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7A4A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2880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(вуз, кафедра и т.п.)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225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75" w:rsidRPr="00AC0D7C" w14:paraId="75E72640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6A3E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C395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1D06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075" w:rsidRPr="00AC0D7C" w14:paraId="64AE6758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527F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A5AE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25B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075" w:rsidRPr="00AC0D7C" w14:paraId="05A1E6D7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674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0CD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F4F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75" w:rsidRPr="00AC0D7C" w14:paraId="25F09C9A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711E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496A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637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75" w:rsidRPr="00AC0D7C" w14:paraId="1C2F2B9E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73B9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4764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903B" w14:textId="77777777" w:rsidR="00D951BA" w:rsidRPr="008D7279" w:rsidRDefault="00D951BA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Очное с выступлением</w:t>
            </w:r>
          </w:p>
          <w:p w14:paraId="15151D86" w14:textId="77777777" w:rsidR="00D951BA" w:rsidRPr="008D7279" w:rsidRDefault="00D951BA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="008D7279" w:rsidRPr="008D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выступлением </w:t>
            </w:r>
          </w:p>
          <w:p w14:paraId="661A5B58" w14:textId="77777777" w:rsidR="00D951BA" w:rsidRPr="00D951BA" w:rsidRDefault="00D951BA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9">
              <w:rPr>
                <w:rFonts w:ascii="Times New Roman" w:hAnsi="Times New Roman" w:cs="Times New Roman"/>
                <w:sz w:val="24"/>
                <w:szCs w:val="24"/>
              </w:rPr>
              <w:t>Заочное (только публикация статьи)</w:t>
            </w:r>
          </w:p>
        </w:tc>
      </w:tr>
      <w:tr w:rsidR="00DF0075" w:rsidRPr="00AC0D7C" w14:paraId="7ED6024F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0E69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ACF5" w14:textId="56D6D0C8" w:rsidR="00DF0075" w:rsidRPr="008D7279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D7279">
              <w:rPr>
                <w:rFonts w:ascii="Times New Roman" w:hAnsi="Times New Roman" w:cs="Times New Roman"/>
                <w:sz w:val="24"/>
                <w:szCs w:val="24"/>
              </w:rPr>
              <w:t xml:space="preserve">тезисов </w:t>
            </w:r>
            <w:r w:rsidR="008D7279" w:rsidRPr="008D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(только строчными, а не заглавными </w:t>
            </w:r>
            <w:r w:rsidR="00045884" w:rsidRPr="008D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буквами буквами</w:t>
            </w:r>
            <w:r w:rsidR="008D7279" w:rsidRPr="008D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128A" w14:textId="77777777" w:rsidR="00DF0075" w:rsidRPr="00AC0D7C" w:rsidRDefault="00DF0075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9" w:rsidRPr="00AC0D7C" w14:paraId="66ED9F9F" w14:textId="77777777" w:rsidTr="001A1CD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8A28" w14:textId="77777777" w:rsidR="008D7279" w:rsidRPr="00AC0D7C" w:rsidRDefault="008D7279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B4E" w14:textId="77777777" w:rsidR="008D7279" w:rsidRPr="00AC0D7C" w:rsidRDefault="008D7279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тематического направления работы конференции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308" w14:textId="77777777" w:rsidR="008D7279" w:rsidRPr="00AC0D7C" w:rsidRDefault="008D7279" w:rsidP="001A1CD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18F2C" w14:textId="77777777"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AE60DA" w14:textId="77777777" w:rsidR="00D951BA" w:rsidRPr="00D951BA" w:rsidRDefault="00D951BA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5C66B2E" w14:textId="77777777" w:rsidR="00AC0D7C" w:rsidRDefault="00AC0D7C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80A9157" w14:textId="77777777" w:rsidR="000438FB" w:rsidRPr="000438FB" w:rsidRDefault="000438FB" w:rsidP="000438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14:paraId="687670F9" w14:textId="77777777" w:rsidR="009D28AF" w:rsidRPr="009D28AF" w:rsidRDefault="009D28AF" w:rsidP="000438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ОФОРМЛЕНИЮ СТАТЕЙ</w:t>
      </w:r>
    </w:p>
    <w:p w14:paraId="22D8ED68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Объем: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 страниц</w:t>
      </w:r>
    </w:p>
    <w:p w14:paraId="7718664D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набор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формат MS Word с расширением *.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шрифт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Times  New 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кегль  12;  межстрочный  интервал  1,0; без нумерации страниц; поля: верхнее – 6,1 см, нижнее – 6,5 см, правое и левое 4,9 см; абзацный отступ – 1 см.</w:t>
      </w:r>
    </w:p>
    <w:p w14:paraId="7E1988A9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те</w:t>
      </w:r>
      <w:r w:rsidR="000438FB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кста (см. образец в приложении 3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):</w:t>
      </w:r>
    </w:p>
    <w:p w14:paraId="349CC2CA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название (полностью набрано полужирным шрифтом 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ЗАГЛАВНЫМИ БУКВАМИ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форматирование по центру);</w:t>
      </w:r>
    </w:p>
    <w:p w14:paraId="7CE9A1E9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через 1 строку: инициалы и фамилия автора / авторов (строчные буквы, 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полужирный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курсив,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форматирование </w:t>
      </w:r>
      <w:r w:rsidRPr="00AC0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центру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9F56261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место работы автора (для каждого автора: полное название вуза, организации и др.; город, страна (строчные буквы, обычный шрифт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форматирование по центру);</w:t>
      </w:r>
    </w:p>
    <w:p w14:paraId="45CBEB18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через 1 строку: аннотация содержания статьи (5-7 строк);</w:t>
      </w:r>
    </w:p>
    <w:p w14:paraId="3B06D8FA" w14:textId="5499F74B" w:rsidR="009D28AF" w:rsidRDefault="009D28AF" w:rsidP="000438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список ключевых слов (5-7);</w:t>
      </w:r>
    </w:p>
    <w:p w14:paraId="31B0D54F" w14:textId="67F4021A" w:rsidR="00045884" w:rsidRDefault="00045884" w:rsidP="000438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018773" w14:textId="77777777" w:rsidR="00045884" w:rsidRPr="00AC0D7C" w:rsidRDefault="00045884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EBFD2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через строку: перевод на английский язык названия статьи;</w:t>
      </w:r>
    </w:p>
    <w:p w14:paraId="00D19C55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транслитерация имени и фамилии автора (авторов);</w:t>
      </w:r>
    </w:p>
    <w:p w14:paraId="04670F79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официальный перевод на английский язык наименования организации, город, страна;</w:t>
      </w:r>
    </w:p>
    <w:p w14:paraId="00C936FB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перевод на английский язык аннотации и ключевых слов;</w:t>
      </w:r>
    </w:p>
    <w:p w14:paraId="424EE5A0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через строку: текст статьи;</w:t>
      </w:r>
    </w:p>
    <w:p w14:paraId="67CC0CA8" w14:textId="77777777"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необходимости текст может включать не более 2 таблиц и 1 рисунка, которые должны быть подписаны и включены непосредственно в текст (не должны выходить за поля); в таблицах должны быть подписаны все графы и строки; рисунки должны быть четкими, контрастными и только 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черно-белыми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используемые в таблицах и рисунках сокращения и символы должны быть расшифрованы (примечание под таблицей или рисунком);</w:t>
      </w:r>
    </w:p>
    <w:p w14:paraId="1A0E8198" w14:textId="77777777" w:rsidR="009D28AF" w:rsidRPr="00AC0D7C" w:rsidRDefault="000438FB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текста под заголовком размещается 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(</w:t>
      </w:r>
      <w:r w:rsidR="004A6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более 10</w:t>
      </w:r>
      <w:r w:rsidR="009D28AF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источников)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набирается 10 шрифтом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алфавиту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выходные данные источников, на которые есть ссылки в тексте статьи. Сначала перечисляется литература на русском, а затем – на иностранных языках. Ссылки на литературу в тексте оформляются в квадратных скобках в виде номера, соответствующего номеру данной работы в списке литературы (например: [1]). Ссылки в виде сносок недопустимы. При использовании цитат обязательно указывать страницу источника (</w:t>
      </w:r>
      <w:r w:rsidR="00F0518A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[3, с. 17]);</w:t>
      </w:r>
    </w:p>
    <w:p w14:paraId="398E61A9" w14:textId="77777777" w:rsidR="000438FB" w:rsidRPr="00AC0D7C" w:rsidRDefault="000438FB" w:rsidP="000438FB">
      <w:pPr>
        <w:ind w:right="-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 входит в общий объем статьи – печатается после основного текста 10 шрифтом под заголовком. 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по алфавиту, нумерация источников по алфавиту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28AF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26456823" w14:textId="77777777" w:rsidR="000438FB" w:rsidRPr="00AC0D7C" w:rsidRDefault="000438FB" w:rsidP="00AC0D7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Просьба!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Статьи для рассмотрения к публикации присылать на адрес электронной почты конференции: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mental.health@rudn.ru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r w:rsidR="00DF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20.09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4A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4FB8D517" w14:textId="77777777" w:rsidR="00AC0D7C" w:rsidRPr="004A6C5B" w:rsidRDefault="009D28AF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</w:t>
      </w:r>
      <w:r w:rsidR="004A6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ериалы, </w:t>
      </w:r>
      <w:r w:rsidR="00DF0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предоставленные после 20 сентября</w:t>
      </w:r>
      <w:r w:rsidR="004A6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2022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г. не принимаются</w:t>
      </w:r>
      <w:r w:rsidR="00DF0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00D3AD0C" w14:textId="77777777" w:rsidR="009D28AF" w:rsidRPr="00AC0D7C" w:rsidRDefault="009D28AF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для сообщений:</w:t>
      </w:r>
    </w:p>
    <w:p w14:paraId="53A26918" w14:textId="77777777" w:rsidR="009D28AF" w:rsidRPr="00AC0D7C" w:rsidRDefault="00BA1B0A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ема:</w:t>
      </w:r>
      <w:r w:rsidR="000438FB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«Материалы конференции»;</w:t>
      </w:r>
    </w:p>
    <w:p w14:paraId="18A69F5B" w14:textId="77777777" w:rsidR="000438FB" w:rsidRDefault="00BA1B0A" w:rsidP="00AC0D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сообщению в виде вложений должны быть прикреплен</w:t>
      </w:r>
      <w:r w:rsidR="00DF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</w:t>
      </w:r>
      <w:r w:rsidR="00DF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B3C18A3" w14:textId="77777777" w:rsidR="00DF0075" w:rsidRPr="00AC0D7C" w:rsidRDefault="00DF0075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Заявка на участие в конференции. Заявка формируется одним файлом, </w:t>
      </w:r>
      <w:r w:rsidRPr="00DF0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заполняется отдельно на каждого автора тезисов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(название -</w:t>
      </w:r>
      <w:proofErr w:type="spellStart"/>
      <w:r w:rsidRPr="00DF0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Заявка_ФИО</w:t>
      </w:r>
      <w:proofErr w:type="spellEnd"/>
      <w:r w:rsidRPr="00DF0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автора(авторов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)).</w:t>
      </w:r>
    </w:p>
    <w:p w14:paraId="5B89EFFE" w14:textId="77777777" w:rsidR="009D28AF" w:rsidRPr="00AC0D7C" w:rsidRDefault="00DF0075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тезисов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оформленные согласно требованиям (название файла – </w:t>
      </w:r>
      <w:proofErr w:type="spellStart"/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Тезисы_ФИО</w:t>
      </w:r>
      <w:proofErr w:type="spellEnd"/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автора)</w:t>
      </w:r>
      <w:r w:rsidR="000438FB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C8C7C0" w14:textId="30B5FEC0" w:rsidR="000438FB" w:rsidRDefault="000438FB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AD986" w14:textId="4277D859" w:rsidR="00045884" w:rsidRDefault="00045884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3B30A" w14:textId="2AE83EE8" w:rsidR="00045884" w:rsidRDefault="00045884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20D92" w14:textId="718F51DC" w:rsidR="00045884" w:rsidRDefault="00045884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44B20" w14:textId="3102DB2D" w:rsidR="00045884" w:rsidRDefault="00045884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F0AF0" w14:textId="77777777" w:rsidR="00045884" w:rsidRPr="009D28AF" w:rsidRDefault="00045884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400D9" w14:textId="77777777" w:rsidR="009D28AF" w:rsidRPr="00AC0D7C" w:rsidRDefault="009D28AF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 </w:t>
      </w:r>
      <w:r w:rsidR="000438FB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14:paraId="38C12E1E" w14:textId="77777777" w:rsidR="009D28AF" w:rsidRPr="00AC0D7C" w:rsidRDefault="009D28AF" w:rsidP="009D28A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Образец оформления статьи</w:t>
      </w:r>
    </w:p>
    <w:p w14:paraId="661311F5" w14:textId="77777777" w:rsidR="009D28AF" w:rsidRPr="009D28AF" w:rsidRDefault="009D28AF" w:rsidP="009D28A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04A4D4C6" w14:textId="77777777"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САМОРЕАЛИЗАЦИЯ ЛИЧНОСТИ В ПОЛИКУЛЬТУРНОЙ ОБРАЗОВАТЕЛЬНОЙ СРЕДЕ</w:t>
      </w:r>
    </w:p>
    <w:p w14:paraId="42837191" w14:textId="77777777"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С.И. Кудинов</w:t>
      </w:r>
    </w:p>
    <w:p w14:paraId="47A8A603" w14:textId="77777777"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университет дружбы народов, Москва, Россия</w:t>
      </w:r>
    </w:p>
    <w:p w14:paraId="2BF58EDE" w14:textId="77777777"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676A2F5" w14:textId="77777777" w:rsidR="009D28AF" w:rsidRPr="00AC0D7C" w:rsidRDefault="00DF0075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аннотации, который должен отражать основные положения статьи (5-7 строк).</w:t>
      </w:r>
    </w:p>
    <w:p w14:paraId="10564F59" w14:textId="77777777" w:rsidR="009D28AF" w:rsidRPr="00AC0D7C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5–7 слов (словосочетаний), способствующих индексированию статьи в поисковых системах.</w:t>
      </w:r>
    </w:p>
    <w:p w14:paraId="5A2EC19A" w14:textId="77777777" w:rsidR="009D28AF" w:rsidRPr="00AC0D7C" w:rsidRDefault="009D28AF" w:rsidP="009D28A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14:paraId="4EC61A98" w14:textId="77777777"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SELF-REALIZATION OF PERSONALITY IN A POLICULTURAL EDUCATIONAL ENVIRONMENT</w:t>
      </w:r>
    </w:p>
    <w:p w14:paraId="20F71768" w14:textId="77777777"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S.I. Kudinov </w:t>
      </w:r>
    </w:p>
    <w:p w14:paraId="4249B09F" w14:textId="77777777"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Peoples' Friendship University of Russia,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(RUDN University),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Moscow, Russia</w:t>
      </w:r>
    </w:p>
    <w:p w14:paraId="20099450" w14:textId="77777777" w:rsidR="009D28AF" w:rsidRPr="00AC0D7C" w:rsidRDefault="009D28AF" w:rsidP="009D28A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A8B7EA8" w14:textId="77777777" w:rsidR="009D28AF" w:rsidRPr="00AC0D7C" w:rsidRDefault="009D28AF" w:rsidP="009D28A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  <w:t>Abstract.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(5-7 lines)</w:t>
      </w:r>
    </w:p>
    <w:p w14:paraId="4486B259" w14:textId="77777777" w:rsidR="009D28AF" w:rsidRPr="00AC0D7C" w:rsidRDefault="009D28AF" w:rsidP="009D28A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Keywords: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</w:t>
      </w:r>
      <w:r w:rsidR="00F0518A" w:rsidRPr="00F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 words (phrases), contributing to indexing articles in search engines.</w:t>
      </w:r>
    </w:p>
    <w:p w14:paraId="7E74C676" w14:textId="77777777"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60EE9DAB" w14:textId="77777777" w:rsidR="009D28AF" w:rsidRPr="00AC0D7C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статьи</w:t>
      </w:r>
    </w:p>
    <w:p w14:paraId="3D238C40" w14:textId="77777777" w:rsidR="009D28AF" w:rsidRPr="009D28AF" w:rsidRDefault="009D28AF" w:rsidP="009D28A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85901" w14:textId="77777777" w:rsidR="009D28AF" w:rsidRPr="009D28AF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Литература</w:t>
      </w:r>
      <w:r w:rsidR="00DF00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DF0075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шрифтом</w:t>
      </w:r>
      <w:r w:rsidR="00DF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C0B4876" w14:textId="77777777" w:rsidR="009D28AF" w:rsidRPr="00AC0D7C" w:rsidRDefault="00AC0D7C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D28AF"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Кудинов С.И. Дифференциальная психология: проблемы и перспективы. Вопросы психологии. </w:t>
      </w:r>
      <w:r w:rsidR="00F0518A" w:rsidRPr="00F05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2002. №</w:t>
      </w:r>
      <w:r w:rsidR="00F05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0518A" w:rsidRPr="00F05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С. 140– 144.</w:t>
      </w:r>
    </w:p>
    <w:p w14:paraId="57E7D38C" w14:textId="77777777" w:rsidR="009D28AF" w:rsidRPr="00AC0D7C" w:rsidRDefault="009D28AF" w:rsidP="009A0AC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 Кудинов С.И. Психофизиологические предпосылки проявления аддикций личности: монография. Тольятти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ТГУ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2007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180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F0518A" w:rsidRPr="00C50C54">
        <w:rPr>
          <w:lang w:val="en-US"/>
        </w:rPr>
        <w:t xml:space="preserve"> </w:t>
      </w:r>
    </w:p>
    <w:p w14:paraId="73AB8549" w14:textId="77777777" w:rsidR="009D28AF" w:rsidRPr="00F0518A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3.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Kudinov.S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I.,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Kudinov.S.S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Mikhailova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O.B.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The Role of Persistence in Students’ Self-Realization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//</w:t>
      </w:r>
      <w:r w:rsidR="009A0A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International Journal of Cognitive Research in Science, Engineering and Education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2017.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Vol. 5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No. 2. 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Pp</w:t>
      </w:r>
      <w:r w:rsidRPr="00F051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.19-25.</w:t>
      </w:r>
      <w:r w:rsidR="00DC15BB" w:rsidRPr="00DC15BB">
        <w:rPr>
          <w:shd w:val="clear" w:color="auto" w:fill="FFFFFF"/>
          <w:lang w:val="en-US"/>
        </w:rPr>
        <w:t xml:space="preserve"> </w:t>
      </w:r>
      <w:r w:rsidR="00DC15BB" w:rsidRPr="00DC15B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DOI:</w:t>
      </w:r>
      <w:r w:rsidR="00DC15BB" w:rsidRPr="00DC15BB">
        <w:rPr>
          <w:rFonts w:ascii="Times New Roman" w:hAnsi="Times New Roman" w:cs="Times New Roman"/>
          <w:sz w:val="20"/>
          <w:szCs w:val="20"/>
          <w:lang w:val="en-US"/>
        </w:rPr>
        <w:t>10.5937/IJCRSEE1702019K</w:t>
      </w:r>
    </w:p>
    <w:sectPr w:rsidR="009D28AF" w:rsidRPr="00F0518A" w:rsidSect="00072222">
      <w:pgSz w:w="11906" w:h="16838"/>
      <w:pgMar w:top="426" w:right="850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AF"/>
    <w:rsid w:val="00006E63"/>
    <w:rsid w:val="000438FB"/>
    <w:rsid w:val="00045884"/>
    <w:rsid w:val="00072222"/>
    <w:rsid w:val="000A6CFB"/>
    <w:rsid w:val="000F0FC0"/>
    <w:rsid w:val="000F2779"/>
    <w:rsid w:val="000F5E94"/>
    <w:rsid w:val="00176147"/>
    <w:rsid w:val="001A284E"/>
    <w:rsid w:val="00241C62"/>
    <w:rsid w:val="002D28E8"/>
    <w:rsid w:val="002E51A8"/>
    <w:rsid w:val="003A2DD6"/>
    <w:rsid w:val="003A4C1A"/>
    <w:rsid w:val="003A6513"/>
    <w:rsid w:val="003A744A"/>
    <w:rsid w:val="00406A22"/>
    <w:rsid w:val="004A6C5B"/>
    <w:rsid w:val="004E0DC1"/>
    <w:rsid w:val="00503956"/>
    <w:rsid w:val="0052236A"/>
    <w:rsid w:val="005412D3"/>
    <w:rsid w:val="00577DB1"/>
    <w:rsid w:val="00580C74"/>
    <w:rsid w:val="005D47A8"/>
    <w:rsid w:val="00645F4A"/>
    <w:rsid w:val="007A525F"/>
    <w:rsid w:val="007B5FCB"/>
    <w:rsid w:val="007E69A2"/>
    <w:rsid w:val="007F781D"/>
    <w:rsid w:val="008160B9"/>
    <w:rsid w:val="00833934"/>
    <w:rsid w:val="008C05B1"/>
    <w:rsid w:val="008D7279"/>
    <w:rsid w:val="008E72B6"/>
    <w:rsid w:val="00957B86"/>
    <w:rsid w:val="009A0AC6"/>
    <w:rsid w:val="009B2481"/>
    <w:rsid w:val="009C04B4"/>
    <w:rsid w:val="009D28AF"/>
    <w:rsid w:val="00A3067A"/>
    <w:rsid w:val="00A379EB"/>
    <w:rsid w:val="00AA4C09"/>
    <w:rsid w:val="00AC0D7C"/>
    <w:rsid w:val="00B157E1"/>
    <w:rsid w:val="00B46EE9"/>
    <w:rsid w:val="00B72896"/>
    <w:rsid w:val="00B820D6"/>
    <w:rsid w:val="00B85FD8"/>
    <w:rsid w:val="00BA1B0A"/>
    <w:rsid w:val="00BB63D1"/>
    <w:rsid w:val="00BF6338"/>
    <w:rsid w:val="00C50C54"/>
    <w:rsid w:val="00C92ECD"/>
    <w:rsid w:val="00CC6D56"/>
    <w:rsid w:val="00CE6D37"/>
    <w:rsid w:val="00CF17A9"/>
    <w:rsid w:val="00D47F7C"/>
    <w:rsid w:val="00D616E0"/>
    <w:rsid w:val="00D84CD4"/>
    <w:rsid w:val="00D951BA"/>
    <w:rsid w:val="00D97255"/>
    <w:rsid w:val="00DC15BB"/>
    <w:rsid w:val="00DF0075"/>
    <w:rsid w:val="00E13CBD"/>
    <w:rsid w:val="00E86D5C"/>
    <w:rsid w:val="00E944B6"/>
    <w:rsid w:val="00EC102F"/>
    <w:rsid w:val="00EC5D25"/>
    <w:rsid w:val="00F0518A"/>
    <w:rsid w:val="00F10FF2"/>
    <w:rsid w:val="00F4248B"/>
    <w:rsid w:val="00F57308"/>
    <w:rsid w:val="00F6173D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3CA3"/>
  <w15:docId w15:val="{2361F037-BD15-46C5-8DDF-1DBE4C38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8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28AF"/>
    <w:rPr>
      <w:color w:val="0000FF"/>
      <w:u w:val="single"/>
    </w:rPr>
  </w:style>
  <w:style w:type="character" w:customStyle="1" w:styleId="apple-tab-span">
    <w:name w:val="apple-tab-span"/>
    <w:basedOn w:val="a0"/>
    <w:rsid w:val="009D28AF"/>
  </w:style>
  <w:style w:type="paragraph" w:styleId="a5">
    <w:name w:val="Balloon Text"/>
    <w:basedOn w:val="a"/>
    <w:link w:val="a6"/>
    <w:uiPriority w:val="99"/>
    <w:semiHidden/>
    <w:unhideWhenUsed/>
    <w:rsid w:val="009D2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8AF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D28A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47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0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13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6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3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ental.health@rud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journals.rudn.ru/psychology-pedagogics/inde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mental-health-rudn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ental-health-rud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tal-health-rudn.com/" TargetMode="External"/><Relationship Id="rId14" Type="http://schemas.openxmlformats.org/officeDocument/2006/relationships/hyperlink" Target="http://mental-health-rud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A6AF-2B5D-4053-B1AD-3EFA3DC2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Зульфия Хайрова</cp:lastModifiedBy>
  <cp:revision>4</cp:revision>
  <dcterms:created xsi:type="dcterms:W3CDTF">2022-06-12T18:36:00Z</dcterms:created>
  <dcterms:modified xsi:type="dcterms:W3CDTF">2022-06-20T20:12:00Z</dcterms:modified>
</cp:coreProperties>
</file>